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B93" w:rsidRDefault="00294B93" w:rsidP="005776E9">
      <w:pPr>
        <w:pStyle w:val="berschrift1"/>
        <w:spacing w:before="0" w:after="0" w:line="276" w:lineRule="auto"/>
        <w:jc w:val="left"/>
        <w:rPr>
          <w:lang w:val="es-ES"/>
        </w:rPr>
      </w:pPr>
      <w:r w:rsidRPr="00294B93">
        <w:rPr>
          <w:lang w:val="es-ES"/>
        </w:rPr>
        <w:t>Innovation. Performance. Partners</w:t>
      </w:r>
      <w:r w:rsidR="002769C3" w:rsidRPr="000C2CC4">
        <w:rPr>
          <w:lang w:val="es-ES"/>
        </w:rPr>
        <w:t xml:space="preserve">. </w:t>
      </w:r>
    </w:p>
    <w:p w:rsidR="00294B93" w:rsidRDefault="002769C3" w:rsidP="005776E9">
      <w:pPr>
        <w:pStyle w:val="berschrift1"/>
        <w:spacing w:before="0" w:after="0" w:line="276" w:lineRule="auto"/>
        <w:jc w:val="left"/>
        <w:rPr>
          <w:lang w:val="es-ES"/>
        </w:rPr>
      </w:pPr>
      <w:r w:rsidRPr="008B3641">
        <w:rPr>
          <w:lang w:val="es-ES"/>
        </w:rPr>
        <w:t>Close to our customers</w:t>
      </w:r>
      <w:r w:rsidR="00FA4338" w:rsidRPr="008B3641">
        <w:rPr>
          <w:lang w:val="es-ES"/>
        </w:rPr>
        <w:t>:</w:t>
      </w:r>
      <w:r w:rsidR="00B466F0" w:rsidRPr="008B3641">
        <w:rPr>
          <w:lang w:val="es-ES"/>
        </w:rPr>
        <w:t xml:space="preserve"> Wirtgen Group </w:t>
      </w:r>
    </w:p>
    <w:p w:rsidR="0030316D" w:rsidRPr="008B3641" w:rsidRDefault="00EB74AD" w:rsidP="005776E9">
      <w:pPr>
        <w:pStyle w:val="berschrift1"/>
        <w:spacing w:before="0" w:after="0" w:line="276" w:lineRule="auto"/>
        <w:jc w:val="left"/>
        <w:rPr>
          <w:lang w:val="es-ES"/>
        </w:rPr>
      </w:pPr>
      <w:r w:rsidRPr="008B3641">
        <w:rPr>
          <w:lang w:val="es-ES"/>
        </w:rPr>
        <w:t>en la</w:t>
      </w:r>
      <w:r w:rsidR="00B466F0" w:rsidRPr="008B3641">
        <w:rPr>
          <w:lang w:val="es-ES"/>
        </w:rPr>
        <w:t xml:space="preserve"> Conexpo 2017 </w:t>
      </w:r>
    </w:p>
    <w:p w:rsidR="0030316D" w:rsidRPr="008B3641" w:rsidRDefault="0030316D" w:rsidP="0030316D">
      <w:pPr>
        <w:pStyle w:val="Text"/>
        <w:rPr>
          <w:lang w:val="es-ES"/>
        </w:rPr>
      </w:pPr>
    </w:p>
    <w:p w:rsidR="0030316D" w:rsidRPr="00936532" w:rsidRDefault="00AE35CE" w:rsidP="00E6644A">
      <w:pPr>
        <w:pStyle w:val="Text"/>
        <w:spacing w:line="276" w:lineRule="auto"/>
        <w:rPr>
          <w:rStyle w:val="Hervorhebung"/>
          <w:lang w:val="es-ES"/>
        </w:rPr>
      </w:pPr>
      <w:r w:rsidRPr="00AE35CE">
        <w:rPr>
          <w:rStyle w:val="Hervorhebung"/>
          <w:lang w:val="es-ES"/>
        </w:rPr>
        <w:t>Productos novedosos y fascinantes</w:t>
      </w:r>
      <w:r w:rsidR="00EF47A1" w:rsidRPr="00AE35CE">
        <w:rPr>
          <w:rStyle w:val="Hervorhebung"/>
          <w:lang w:val="es-ES"/>
        </w:rPr>
        <w:t xml:space="preserve">, </w:t>
      </w:r>
      <w:r w:rsidRPr="00AE35CE">
        <w:rPr>
          <w:rStyle w:val="Hervorhebung"/>
          <w:lang w:val="es-ES"/>
        </w:rPr>
        <w:t>más de</w:t>
      </w:r>
      <w:r w:rsidR="00EF47A1" w:rsidRPr="00AE35CE">
        <w:rPr>
          <w:rStyle w:val="Hervorhebung"/>
          <w:lang w:val="es-ES"/>
        </w:rPr>
        <w:t xml:space="preserve"> 40 </w:t>
      </w:r>
      <w:r w:rsidRPr="00AE35CE">
        <w:rPr>
          <w:rStyle w:val="Hervorhebung"/>
          <w:lang w:val="es-ES"/>
        </w:rPr>
        <w:t>máquinas expuestas</w:t>
      </w:r>
      <w:r w:rsidR="00EF47A1" w:rsidRPr="00AE35CE">
        <w:rPr>
          <w:rStyle w:val="Hervorhebung"/>
          <w:lang w:val="es-ES"/>
        </w:rPr>
        <w:t xml:space="preserve">, </w:t>
      </w:r>
      <w:r w:rsidR="000648C3" w:rsidRPr="000648C3">
        <w:rPr>
          <w:rStyle w:val="Hervorhebung"/>
          <w:lang w:val="es-ES"/>
        </w:rPr>
        <w:t>e</w:t>
      </w:r>
      <w:r w:rsidRPr="000648C3">
        <w:rPr>
          <w:rStyle w:val="Hervorhebung"/>
          <w:lang w:val="es-ES"/>
        </w:rPr>
        <w:t>xpertos</w:t>
      </w:r>
      <w:r w:rsidRPr="00AE35CE">
        <w:rPr>
          <w:rStyle w:val="Hervorhebung"/>
          <w:lang w:val="es-ES"/>
        </w:rPr>
        <w:t xml:space="preserve"> en aplicaciones y </w:t>
      </w:r>
      <w:r>
        <w:rPr>
          <w:rStyle w:val="Hervorhebung"/>
          <w:lang w:val="es-ES"/>
        </w:rPr>
        <w:t xml:space="preserve">una </w:t>
      </w:r>
      <w:r w:rsidRPr="00AE35CE">
        <w:rPr>
          <w:rStyle w:val="Hervorhebung"/>
          <w:lang w:val="es-ES"/>
        </w:rPr>
        <w:t xml:space="preserve">gama </w:t>
      </w:r>
      <w:r>
        <w:rPr>
          <w:rStyle w:val="Hervorhebung"/>
          <w:lang w:val="es-ES"/>
        </w:rPr>
        <w:t>de servicios muy amplia</w:t>
      </w:r>
      <w:r w:rsidR="00EF47A1" w:rsidRPr="00AE35CE">
        <w:rPr>
          <w:rStyle w:val="Hervorhebung"/>
          <w:lang w:val="es-ES"/>
        </w:rPr>
        <w:t xml:space="preserve">: </w:t>
      </w:r>
      <w:r w:rsidR="00A82517">
        <w:rPr>
          <w:rStyle w:val="Hervorhebung"/>
          <w:lang w:val="es-ES"/>
        </w:rPr>
        <w:t xml:space="preserve">del </w:t>
      </w:r>
      <w:r w:rsidR="00EF47A1" w:rsidRPr="00AE35CE">
        <w:rPr>
          <w:rStyle w:val="Hervorhebung"/>
          <w:lang w:val="es-ES"/>
        </w:rPr>
        <w:t>7</w:t>
      </w:r>
      <w:r w:rsidR="00A82517">
        <w:rPr>
          <w:rStyle w:val="Hervorhebung"/>
          <w:lang w:val="es-ES"/>
        </w:rPr>
        <w:t xml:space="preserve"> al</w:t>
      </w:r>
      <w:r w:rsidR="00EF47A1" w:rsidRPr="00AE35CE">
        <w:rPr>
          <w:rStyle w:val="Hervorhebung"/>
          <w:lang w:val="es-ES"/>
        </w:rPr>
        <w:t xml:space="preserve"> 11</w:t>
      </w:r>
      <w:r w:rsidR="00A82517">
        <w:rPr>
          <w:rStyle w:val="Hervorhebung"/>
          <w:lang w:val="es-ES"/>
        </w:rPr>
        <w:t xml:space="preserve"> de marzo</w:t>
      </w:r>
      <w:r w:rsidR="00EF47A1" w:rsidRPr="00AE35CE">
        <w:rPr>
          <w:rStyle w:val="Hervorhebung"/>
          <w:lang w:val="es-ES"/>
        </w:rPr>
        <w:t xml:space="preserve"> </w:t>
      </w:r>
      <w:r w:rsidR="00A82517">
        <w:rPr>
          <w:rStyle w:val="Hervorhebung"/>
          <w:lang w:val="es-ES"/>
        </w:rPr>
        <w:t xml:space="preserve">el </w:t>
      </w:r>
      <w:r w:rsidR="00EF47A1" w:rsidRPr="00A82517">
        <w:rPr>
          <w:rStyle w:val="Hervorhebung"/>
          <w:lang w:val="es-ES"/>
        </w:rPr>
        <w:t xml:space="preserve">Wirtgen Group </w:t>
      </w:r>
      <w:r w:rsidR="00A82517">
        <w:rPr>
          <w:rStyle w:val="Hervorhebung"/>
          <w:lang w:val="es-ES"/>
        </w:rPr>
        <w:t>presenta</w:t>
      </w:r>
      <w:r w:rsidR="00AF1F04">
        <w:rPr>
          <w:rStyle w:val="Hervorhebung"/>
          <w:lang w:val="es-ES"/>
        </w:rPr>
        <w:t>rá</w:t>
      </w:r>
      <w:r w:rsidR="00A82517">
        <w:rPr>
          <w:rStyle w:val="Hervorhebung"/>
          <w:lang w:val="es-ES"/>
        </w:rPr>
        <w:t xml:space="preserve"> en un </w:t>
      </w:r>
      <w:r w:rsidR="00A82517" w:rsidRPr="00445CA7">
        <w:rPr>
          <w:rStyle w:val="Hervorhebung"/>
          <w:lang w:val="es-ES"/>
        </w:rPr>
        <w:t>área</w:t>
      </w:r>
      <w:r w:rsidR="00A82517">
        <w:rPr>
          <w:rStyle w:val="Hervorhebung"/>
          <w:lang w:val="es-ES"/>
        </w:rPr>
        <w:t xml:space="preserve"> de exposición de </w:t>
      </w:r>
      <w:r w:rsidR="00F76240" w:rsidRPr="00A82517">
        <w:rPr>
          <w:rStyle w:val="Hervorhebung"/>
          <w:lang w:val="es-ES"/>
        </w:rPr>
        <w:t xml:space="preserve">3712 </w:t>
      </w:r>
      <w:r w:rsidR="00EF47A1" w:rsidRPr="00A82517">
        <w:rPr>
          <w:rStyle w:val="Hervorhebung"/>
          <w:lang w:val="es-ES"/>
        </w:rPr>
        <w:t>m² (</w:t>
      </w:r>
      <w:r w:rsidR="00545DB4" w:rsidRPr="00445CA7">
        <w:rPr>
          <w:rStyle w:val="Hervorhebung"/>
          <w:lang w:val="es-ES"/>
        </w:rPr>
        <w:t>s</w:t>
      </w:r>
      <w:r w:rsidR="00EF47A1" w:rsidRPr="00445CA7">
        <w:rPr>
          <w:rStyle w:val="Hervorhebung"/>
          <w:lang w:val="es-ES"/>
        </w:rPr>
        <w:t>tand</w:t>
      </w:r>
      <w:r w:rsidR="008D0394" w:rsidRPr="00445CA7">
        <w:rPr>
          <w:rStyle w:val="Hervorhebung"/>
          <w:lang w:val="es-ES"/>
        </w:rPr>
        <w:t xml:space="preserve"> n°</w:t>
      </w:r>
      <w:r w:rsidR="00EF47A1" w:rsidRPr="00A82517">
        <w:rPr>
          <w:rStyle w:val="Hervorhebung"/>
          <w:lang w:val="es-ES"/>
        </w:rPr>
        <w:t xml:space="preserve"> </w:t>
      </w:r>
      <w:r w:rsidR="00F76240" w:rsidRPr="00936532">
        <w:rPr>
          <w:rStyle w:val="Hervorhebung"/>
          <w:lang w:val="es-ES"/>
        </w:rPr>
        <w:t>C 31239</w:t>
      </w:r>
      <w:r w:rsidR="00EF47A1" w:rsidRPr="00936532">
        <w:rPr>
          <w:rStyle w:val="Hervorhebung"/>
          <w:lang w:val="es-ES"/>
        </w:rPr>
        <w:t xml:space="preserve">, Las Vegas Convention Center) </w:t>
      </w:r>
      <w:r w:rsidR="00A82517" w:rsidRPr="00936532">
        <w:rPr>
          <w:rStyle w:val="Hervorhebung"/>
          <w:lang w:val="es-ES"/>
        </w:rPr>
        <w:t>productos de primera calidad</w:t>
      </w:r>
      <w:r w:rsidR="00F76240" w:rsidRPr="00936532">
        <w:rPr>
          <w:rStyle w:val="Hervorhebung"/>
          <w:lang w:val="es-ES"/>
        </w:rPr>
        <w:t xml:space="preserve"> </w:t>
      </w:r>
      <w:r w:rsidR="00A82517" w:rsidRPr="00936532">
        <w:rPr>
          <w:rStyle w:val="Hervorhebung"/>
          <w:lang w:val="es-ES"/>
        </w:rPr>
        <w:t>y soluciones</w:t>
      </w:r>
      <w:r w:rsidR="00F76240" w:rsidRPr="00936532">
        <w:rPr>
          <w:rStyle w:val="Hervorhebung"/>
          <w:lang w:val="es-ES"/>
        </w:rPr>
        <w:t xml:space="preserve"> </w:t>
      </w:r>
      <w:r w:rsidR="00936532">
        <w:rPr>
          <w:rStyle w:val="Hervorhebung"/>
          <w:lang w:val="es-ES"/>
        </w:rPr>
        <w:t xml:space="preserve">de los </w:t>
      </w:r>
      <w:r w:rsidR="008A43A2" w:rsidRPr="009C38B2">
        <w:rPr>
          <w:rStyle w:val="Hervorhebung"/>
          <w:lang w:val="es-ES"/>
        </w:rPr>
        <w:t>sectores</w:t>
      </w:r>
      <w:r w:rsidR="00936532" w:rsidRPr="009C38B2">
        <w:rPr>
          <w:rStyle w:val="Hervorhebung"/>
          <w:lang w:val="es-ES"/>
        </w:rPr>
        <w:t xml:space="preserve"> comerciales</w:t>
      </w:r>
      <w:r w:rsidR="00936532">
        <w:rPr>
          <w:rStyle w:val="Hervorhebung"/>
          <w:lang w:val="es-ES"/>
        </w:rPr>
        <w:t xml:space="preserve"> de Road </w:t>
      </w:r>
      <w:r w:rsidR="00936532" w:rsidRPr="00EC6961">
        <w:rPr>
          <w:rStyle w:val="Hervorhebung"/>
          <w:lang w:val="es-ES"/>
        </w:rPr>
        <w:t>a</w:t>
      </w:r>
      <w:r w:rsidR="00EF47A1" w:rsidRPr="00EC6961">
        <w:rPr>
          <w:rStyle w:val="Hervorhebung"/>
          <w:lang w:val="es-ES"/>
        </w:rPr>
        <w:t>nd</w:t>
      </w:r>
      <w:r w:rsidR="00EF47A1" w:rsidRPr="00936532">
        <w:rPr>
          <w:rStyle w:val="Hervorhebung"/>
          <w:lang w:val="es-ES"/>
        </w:rPr>
        <w:t xml:space="preserve"> Mineral Technologies.</w:t>
      </w:r>
    </w:p>
    <w:p w:rsidR="0030316D" w:rsidRPr="00936532" w:rsidRDefault="0030316D" w:rsidP="00E6644A">
      <w:pPr>
        <w:pStyle w:val="Text"/>
        <w:spacing w:line="276" w:lineRule="auto"/>
        <w:rPr>
          <w:lang w:val="es-ES"/>
        </w:rPr>
      </w:pPr>
    </w:p>
    <w:p w:rsidR="0030316D" w:rsidRPr="00BF05F4" w:rsidRDefault="00BB706D" w:rsidP="00E6644A">
      <w:pPr>
        <w:pStyle w:val="Text"/>
        <w:spacing w:line="276" w:lineRule="auto"/>
        <w:rPr>
          <w:lang w:val="es-ES"/>
        </w:rPr>
      </w:pPr>
      <w:r w:rsidRPr="00BB706D">
        <w:rPr>
          <w:lang w:val="es-ES"/>
        </w:rPr>
        <w:t xml:space="preserve">Las máquinas y tecnologías innovadoras para la construcción y el saneamiento de carreteras, la extracción y el tratamiento de minerales </w:t>
      </w:r>
      <w:r w:rsidR="00420096">
        <w:rPr>
          <w:lang w:val="es-ES"/>
        </w:rPr>
        <w:t xml:space="preserve">útiles </w:t>
      </w:r>
      <w:r w:rsidRPr="00BB706D">
        <w:rPr>
          <w:lang w:val="es-ES"/>
        </w:rPr>
        <w:t>y materias primas</w:t>
      </w:r>
      <w:r w:rsidR="00420096">
        <w:rPr>
          <w:lang w:val="es-ES"/>
        </w:rPr>
        <w:t xml:space="preserve"> </w:t>
      </w:r>
      <w:r w:rsidR="00420096" w:rsidRPr="00E63BAA">
        <w:rPr>
          <w:lang w:val="es-ES"/>
        </w:rPr>
        <w:t>minerales</w:t>
      </w:r>
      <w:r w:rsidRPr="00BB706D">
        <w:rPr>
          <w:lang w:val="es-ES"/>
        </w:rPr>
        <w:t>, as</w:t>
      </w:r>
      <w:r>
        <w:rPr>
          <w:lang w:val="es-ES"/>
        </w:rPr>
        <w:t>í como para el reciclaje de materiales de construcción, se enc</w:t>
      </w:r>
      <w:r w:rsidR="00647F42">
        <w:rPr>
          <w:lang w:val="es-ES"/>
        </w:rPr>
        <w:t xml:space="preserve">ontrarán </w:t>
      </w:r>
      <w:r>
        <w:rPr>
          <w:lang w:val="es-ES"/>
        </w:rPr>
        <w:t xml:space="preserve">en </w:t>
      </w:r>
      <w:r w:rsidR="008B3641">
        <w:rPr>
          <w:lang w:val="es-ES"/>
        </w:rPr>
        <w:t>el foco de la atención</w:t>
      </w:r>
      <w:r>
        <w:rPr>
          <w:lang w:val="es-ES"/>
        </w:rPr>
        <w:t xml:space="preserve">. </w:t>
      </w:r>
    </w:p>
    <w:p w:rsidR="0030316D" w:rsidRPr="004E6038" w:rsidRDefault="0030316D" w:rsidP="00E6644A">
      <w:pPr>
        <w:pStyle w:val="Text"/>
        <w:spacing w:line="276" w:lineRule="auto"/>
        <w:rPr>
          <w:lang w:val="es-ES"/>
        </w:rPr>
      </w:pPr>
    </w:p>
    <w:p w:rsidR="0030316D" w:rsidRPr="008B3641" w:rsidRDefault="00F76240" w:rsidP="00E6644A">
      <w:pPr>
        <w:pStyle w:val="Text"/>
        <w:spacing w:line="276" w:lineRule="auto"/>
        <w:rPr>
          <w:rStyle w:val="Hervorhebung"/>
          <w:lang w:val="es-ES"/>
        </w:rPr>
      </w:pPr>
      <w:r w:rsidRPr="008B3641">
        <w:rPr>
          <w:rStyle w:val="Hervorhebung"/>
          <w:lang w:val="es-ES"/>
        </w:rPr>
        <w:t xml:space="preserve">Wirtgen: </w:t>
      </w:r>
      <w:r w:rsidR="0045010C">
        <w:rPr>
          <w:rStyle w:val="Hervorhebung"/>
          <w:lang w:val="es-ES"/>
        </w:rPr>
        <w:t xml:space="preserve">estrenos </w:t>
      </w:r>
      <w:r w:rsidR="00275B4B">
        <w:rPr>
          <w:rStyle w:val="Hervorhebung"/>
          <w:lang w:val="es-ES"/>
        </w:rPr>
        <w:t xml:space="preserve">sensacionales </w:t>
      </w:r>
      <w:r w:rsidR="0045010C">
        <w:rPr>
          <w:rStyle w:val="Hervorhebung"/>
          <w:lang w:val="es-ES"/>
        </w:rPr>
        <w:t>en Estados Unidos</w:t>
      </w:r>
    </w:p>
    <w:p w:rsidR="004B08D5" w:rsidRDefault="004E6038" w:rsidP="00E6644A">
      <w:pPr>
        <w:pStyle w:val="Text"/>
        <w:spacing w:line="276" w:lineRule="auto"/>
        <w:rPr>
          <w:lang w:val="es-ES"/>
        </w:rPr>
      </w:pPr>
      <w:r w:rsidRPr="00445CA7">
        <w:rPr>
          <w:lang w:val="es-ES"/>
        </w:rPr>
        <w:t>Nada más y nada menos</w:t>
      </w:r>
      <w:r w:rsidRPr="004E6038">
        <w:rPr>
          <w:lang w:val="es-ES"/>
        </w:rPr>
        <w:t xml:space="preserve"> que </w:t>
      </w:r>
      <w:r>
        <w:rPr>
          <w:lang w:val="es-ES"/>
        </w:rPr>
        <w:t>seis</w:t>
      </w:r>
      <w:r w:rsidR="003E3269" w:rsidRPr="004E6038">
        <w:rPr>
          <w:lang w:val="es-ES"/>
        </w:rPr>
        <w:t xml:space="preserve"> </w:t>
      </w:r>
      <w:r>
        <w:rPr>
          <w:lang w:val="es-ES"/>
        </w:rPr>
        <w:t>f</w:t>
      </w:r>
      <w:r w:rsidRPr="004E6038">
        <w:rPr>
          <w:lang w:val="es-ES"/>
        </w:rPr>
        <w:t>resadoras en fr</w:t>
      </w:r>
      <w:r>
        <w:rPr>
          <w:lang w:val="es-ES"/>
        </w:rPr>
        <w:t>ío, una</w:t>
      </w:r>
      <w:r w:rsidR="008272A1" w:rsidRPr="004E6038">
        <w:rPr>
          <w:lang w:val="es-ES"/>
        </w:rPr>
        <w:t xml:space="preserve"> </w:t>
      </w:r>
      <w:r w:rsidRPr="004E6038">
        <w:rPr>
          <w:lang w:val="es-ES"/>
        </w:rPr>
        <w:t xml:space="preserve">extendedora de encofrado deslizante, así como una máquina para el tratamiento ulterior </w:t>
      </w:r>
      <w:r w:rsidR="00647F42">
        <w:rPr>
          <w:lang w:val="es-ES"/>
        </w:rPr>
        <w:t>profesional</w:t>
      </w:r>
      <w:r w:rsidR="009B2BBE">
        <w:rPr>
          <w:lang w:val="es-ES"/>
        </w:rPr>
        <w:t xml:space="preserve"> </w:t>
      </w:r>
      <w:r w:rsidRPr="004E6038">
        <w:rPr>
          <w:lang w:val="es-ES"/>
        </w:rPr>
        <w:t>durante el extendido de hormig</w:t>
      </w:r>
      <w:r>
        <w:rPr>
          <w:lang w:val="es-ES"/>
        </w:rPr>
        <w:t xml:space="preserve">ón, </w:t>
      </w:r>
      <w:r w:rsidR="00FC382A">
        <w:rPr>
          <w:lang w:val="es-ES"/>
        </w:rPr>
        <w:t>festejarán</w:t>
      </w:r>
      <w:r w:rsidR="0086278D">
        <w:rPr>
          <w:lang w:val="es-ES"/>
        </w:rPr>
        <w:t xml:space="preserve"> su estreno</w:t>
      </w:r>
      <w:r>
        <w:rPr>
          <w:lang w:val="es-ES"/>
        </w:rPr>
        <w:t xml:space="preserve"> en Estados Unidos en la </w:t>
      </w:r>
      <w:r w:rsidR="004B08D5" w:rsidRPr="004B08D5">
        <w:rPr>
          <w:lang w:val="es-ES"/>
        </w:rPr>
        <w:t xml:space="preserve">Conexpo-Con/Agg </w:t>
      </w:r>
      <w:r>
        <w:rPr>
          <w:lang w:val="es-ES"/>
        </w:rPr>
        <w:t>2017.</w:t>
      </w:r>
      <w:r w:rsidR="008272A1" w:rsidRPr="004E6038">
        <w:rPr>
          <w:lang w:val="es-ES"/>
        </w:rPr>
        <w:t xml:space="preserve"> </w:t>
      </w:r>
    </w:p>
    <w:p w:rsidR="004B08D5" w:rsidRDefault="004B08D5" w:rsidP="00E6644A">
      <w:pPr>
        <w:pStyle w:val="Text"/>
        <w:spacing w:line="276" w:lineRule="auto"/>
        <w:rPr>
          <w:lang w:val="es-ES"/>
        </w:rPr>
      </w:pPr>
    </w:p>
    <w:p w:rsidR="0030316D" w:rsidRDefault="004338DD" w:rsidP="00E6644A">
      <w:pPr>
        <w:pStyle w:val="Text"/>
        <w:spacing w:line="276" w:lineRule="auto"/>
        <w:rPr>
          <w:lang w:val="es-ES"/>
        </w:rPr>
      </w:pPr>
      <w:r>
        <w:rPr>
          <w:lang w:val="es-ES"/>
        </w:rPr>
        <w:t>Es por ello que</w:t>
      </w:r>
      <w:r w:rsidR="005969CB" w:rsidRPr="005969CB">
        <w:rPr>
          <w:lang w:val="es-ES"/>
        </w:rPr>
        <w:t xml:space="preserve"> W</w:t>
      </w:r>
      <w:r w:rsidR="00013257" w:rsidRPr="005969CB">
        <w:rPr>
          <w:lang w:val="es-ES"/>
        </w:rPr>
        <w:t>irtgen</w:t>
      </w:r>
      <w:r w:rsidR="005969CB" w:rsidRPr="005969CB">
        <w:rPr>
          <w:lang w:val="es-ES"/>
        </w:rPr>
        <w:t xml:space="preserve"> presenta</w:t>
      </w:r>
      <w:r>
        <w:rPr>
          <w:lang w:val="es-ES"/>
        </w:rPr>
        <w:t>rá</w:t>
      </w:r>
      <w:r w:rsidR="005969CB" w:rsidRPr="005969CB">
        <w:rPr>
          <w:lang w:val="es-ES"/>
        </w:rPr>
        <w:t xml:space="preserve"> las nuevas fresadoras en frío </w:t>
      </w:r>
      <w:r w:rsidR="005969CB" w:rsidRPr="004B08D5">
        <w:rPr>
          <w:b/>
          <w:lang w:val="es-ES"/>
        </w:rPr>
        <w:t>W 250i</w:t>
      </w:r>
      <w:r w:rsidR="005969CB" w:rsidRPr="005969CB">
        <w:rPr>
          <w:lang w:val="es-ES"/>
        </w:rPr>
        <w:t xml:space="preserve"> y </w:t>
      </w:r>
      <w:r w:rsidR="005969CB" w:rsidRPr="004B08D5">
        <w:rPr>
          <w:b/>
          <w:lang w:val="es-ES"/>
        </w:rPr>
        <w:t>W 220i</w:t>
      </w:r>
      <w:r w:rsidR="005969CB" w:rsidRPr="005969CB">
        <w:rPr>
          <w:lang w:val="es-ES"/>
        </w:rPr>
        <w:t xml:space="preserve"> de alto rendimiento para el </w:t>
      </w:r>
      <w:r w:rsidR="00647F42">
        <w:rPr>
          <w:lang w:val="es-ES"/>
        </w:rPr>
        <w:t>saneamiento</w:t>
      </w:r>
      <w:r w:rsidR="005969CB" w:rsidRPr="005969CB">
        <w:rPr>
          <w:lang w:val="es-ES"/>
        </w:rPr>
        <w:t xml:space="preserve"> eficaz y económico de carreteras, </w:t>
      </w:r>
      <w:r w:rsidR="005969CB" w:rsidRPr="004B113E">
        <w:rPr>
          <w:lang w:val="es-ES"/>
        </w:rPr>
        <w:t>con</w:t>
      </w:r>
      <w:r w:rsidR="005969CB" w:rsidRPr="005969CB">
        <w:rPr>
          <w:lang w:val="es-ES"/>
        </w:rPr>
        <w:t xml:space="preserve"> la </w:t>
      </w:r>
      <w:r w:rsidR="005969CB" w:rsidRPr="004B08D5">
        <w:rPr>
          <w:b/>
          <w:lang w:val="es-ES"/>
        </w:rPr>
        <w:t>W 150 CFi</w:t>
      </w:r>
      <w:r w:rsidR="005969CB" w:rsidRPr="005969CB">
        <w:rPr>
          <w:lang w:val="es-ES"/>
        </w:rPr>
        <w:t xml:space="preserve"> y la </w:t>
      </w:r>
      <w:r w:rsidR="005969CB" w:rsidRPr="004B08D5">
        <w:rPr>
          <w:b/>
          <w:lang w:val="es-ES"/>
        </w:rPr>
        <w:t>W 120 CFi</w:t>
      </w:r>
      <w:r w:rsidR="005969CB" w:rsidRPr="005969CB">
        <w:rPr>
          <w:lang w:val="es-ES"/>
        </w:rPr>
        <w:t>, dos modelos de la nueva generaci</w:t>
      </w:r>
      <w:r w:rsidR="005969CB">
        <w:rPr>
          <w:lang w:val="es-ES"/>
        </w:rPr>
        <w:t xml:space="preserve">ón de fresadoras compactas, así como la </w:t>
      </w:r>
      <w:r w:rsidR="005969CB" w:rsidRPr="004B08D5">
        <w:rPr>
          <w:b/>
          <w:lang w:val="es-ES"/>
        </w:rPr>
        <w:t>W 60 Ri</w:t>
      </w:r>
      <w:r w:rsidR="005969CB" w:rsidRPr="005969CB">
        <w:rPr>
          <w:lang w:val="es-ES"/>
        </w:rPr>
        <w:t xml:space="preserve"> </w:t>
      </w:r>
      <w:r w:rsidR="005969CB">
        <w:rPr>
          <w:lang w:val="es-ES"/>
        </w:rPr>
        <w:t>y la</w:t>
      </w:r>
      <w:r w:rsidR="005969CB" w:rsidRPr="005969CB">
        <w:rPr>
          <w:lang w:val="es-ES"/>
        </w:rPr>
        <w:t xml:space="preserve"> </w:t>
      </w:r>
      <w:r w:rsidR="005969CB" w:rsidRPr="004B08D5">
        <w:rPr>
          <w:b/>
          <w:lang w:val="es-ES"/>
        </w:rPr>
        <w:t>W 35 Ri</w:t>
      </w:r>
      <w:r w:rsidR="005969CB">
        <w:rPr>
          <w:lang w:val="es-ES"/>
        </w:rPr>
        <w:t xml:space="preserve"> de la nueva generación de fresadoras </w:t>
      </w:r>
      <w:r w:rsidR="00A07E36">
        <w:rPr>
          <w:lang w:val="es-ES"/>
        </w:rPr>
        <w:t>pequeñas</w:t>
      </w:r>
      <w:r w:rsidR="005969CB">
        <w:rPr>
          <w:lang w:val="es-ES"/>
        </w:rPr>
        <w:t>.</w:t>
      </w:r>
      <w:r w:rsidR="005969CB" w:rsidRPr="005969CB">
        <w:rPr>
          <w:lang w:val="es-ES"/>
        </w:rPr>
        <w:t xml:space="preserve"> </w:t>
      </w:r>
    </w:p>
    <w:p w:rsidR="004B08D5" w:rsidRPr="005969CB" w:rsidRDefault="004B08D5" w:rsidP="00E6644A">
      <w:pPr>
        <w:pStyle w:val="Text"/>
        <w:spacing w:line="276" w:lineRule="auto"/>
        <w:rPr>
          <w:lang w:val="es-ES"/>
        </w:rPr>
      </w:pPr>
    </w:p>
    <w:p w:rsidR="00385D7B" w:rsidRPr="00111F26" w:rsidRDefault="00106964" w:rsidP="00E6644A">
      <w:pPr>
        <w:pStyle w:val="Text"/>
        <w:spacing w:line="276" w:lineRule="auto"/>
        <w:rPr>
          <w:lang w:val="es-ES"/>
        </w:rPr>
      </w:pPr>
      <w:r w:rsidRPr="00106964">
        <w:rPr>
          <w:lang w:val="es-ES"/>
        </w:rPr>
        <w:t xml:space="preserve">La extendedora de encofrado deslizante </w:t>
      </w:r>
      <w:r w:rsidRPr="004B08D5">
        <w:rPr>
          <w:b/>
          <w:lang w:val="es-ES"/>
        </w:rPr>
        <w:t>SP 64i</w:t>
      </w:r>
      <w:r w:rsidRPr="00106964">
        <w:rPr>
          <w:lang w:val="es-ES"/>
        </w:rPr>
        <w:t xml:space="preserve"> </w:t>
      </w:r>
      <w:r w:rsidRPr="0063014B">
        <w:rPr>
          <w:lang w:val="es-ES"/>
        </w:rPr>
        <w:t xml:space="preserve">también </w:t>
      </w:r>
      <w:r w:rsidR="005C3043">
        <w:rPr>
          <w:lang w:val="es-ES"/>
        </w:rPr>
        <w:t>festejará</w:t>
      </w:r>
      <w:r w:rsidR="005C3043" w:rsidRPr="00106964">
        <w:rPr>
          <w:lang w:val="es-ES"/>
        </w:rPr>
        <w:t xml:space="preserve"> </w:t>
      </w:r>
      <w:r w:rsidR="004B113E" w:rsidRPr="0063014B">
        <w:rPr>
          <w:lang w:val="es-ES"/>
        </w:rPr>
        <w:t xml:space="preserve">su </w:t>
      </w:r>
      <w:r w:rsidRPr="0063014B">
        <w:rPr>
          <w:lang w:val="es-ES"/>
        </w:rPr>
        <w:t>estreno</w:t>
      </w:r>
      <w:r>
        <w:rPr>
          <w:lang w:val="es-ES"/>
        </w:rPr>
        <w:t>.</w:t>
      </w:r>
      <w:r w:rsidRPr="00106964">
        <w:rPr>
          <w:lang w:val="es-ES"/>
        </w:rPr>
        <w:t xml:space="preserve"> </w:t>
      </w:r>
      <w:r w:rsidR="007F2797" w:rsidRPr="007F2797">
        <w:rPr>
          <w:lang w:val="es-ES"/>
        </w:rPr>
        <w:t xml:space="preserve">Esta </w:t>
      </w:r>
      <w:r w:rsidR="00851E04" w:rsidRPr="007F2797">
        <w:rPr>
          <w:lang w:val="es-ES"/>
        </w:rPr>
        <w:t>máquina</w:t>
      </w:r>
      <w:r w:rsidR="007F2797" w:rsidRPr="007F2797">
        <w:rPr>
          <w:lang w:val="es-ES"/>
        </w:rPr>
        <w:t xml:space="preserve"> conforma, junto con los modelos </w:t>
      </w:r>
      <w:r w:rsidR="00385D7B" w:rsidRPr="007F2797">
        <w:rPr>
          <w:lang w:val="es-ES"/>
        </w:rPr>
        <w:t xml:space="preserve">SP 61i </w:t>
      </w:r>
      <w:r w:rsidR="007F2797" w:rsidRPr="007F2797">
        <w:rPr>
          <w:lang w:val="es-ES"/>
        </w:rPr>
        <w:t>y</w:t>
      </w:r>
      <w:r w:rsidR="00385D7B" w:rsidRPr="007F2797">
        <w:rPr>
          <w:lang w:val="es-ES"/>
        </w:rPr>
        <w:t xml:space="preserve"> SP 62i</w:t>
      </w:r>
      <w:r w:rsidR="007F2797" w:rsidRPr="007F2797">
        <w:rPr>
          <w:lang w:val="es-ES"/>
        </w:rPr>
        <w:t xml:space="preserve">, la nueva serie </w:t>
      </w:r>
      <w:r w:rsidR="00385D7B" w:rsidRPr="007F2797">
        <w:rPr>
          <w:lang w:val="es-ES"/>
        </w:rPr>
        <w:t xml:space="preserve">SP 60, </w:t>
      </w:r>
      <w:r w:rsidR="00C55464">
        <w:rPr>
          <w:lang w:val="es-ES"/>
        </w:rPr>
        <w:t xml:space="preserve">que </w:t>
      </w:r>
      <w:r w:rsidR="00851E04">
        <w:rPr>
          <w:lang w:val="es-ES"/>
        </w:rPr>
        <w:t>reemplazará</w:t>
      </w:r>
      <w:r w:rsidR="00C55464">
        <w:rPr>
          <w:lang w:val="es-ES"/>
        </w:rPr>
        <w:t xml:space="preserve"> el modelo de éxito mundial </w:t>
      </w:r>
      <w:r w:rsidR="00C55464" w:rsidRPr="007F2797">
        <w:rPr>
          <w:lang w:val="es-ES"/>
        </w:rPr>
        <w:t xml:space="preserve">SP 500 </w:t>
      </w:r>
      <w:r w:rsidR="00C55464">
        <w:rPr>
          <w:lang w:val="es-ES"/>
        </w:rPr>
        <w:t xml:space="preserve">en el futuro. </w:t>
      </w:r>
      <w:r w:rsidR="00787BCF" w:rsidRPr="00787BCF">
        <w:rPr>
          <w:lang w:val="es-ES"/>
        </w:rPr>
        <w:t xml:space="preserve">Para ello, la serie </w:t>
      </w:r>
      <w:r w:rsidR="00385D7B" w:rsidRPr="00787BCF">
        <w:rPr>
          <w:lang w:val="es-ES"/>
        </w:rPr>
        <w:t>SP 60</w:t>
      </w:r>
      <w:r w:rsidR="00787BCF" w:rsidRPr="00787BCF">
        <w:rPr>
          <w:lang w:val="es-ES"/>
        </w:rPr>
        <w:t xml:space="preserve"> combina la variedad de aplicaciones de la SP 500 con las tecnolog</w:t>
      </w:r>
      <w:r w:rsidR="00787BCF">
        <w:rPr>
          <w:lang w:val="es-ES"/>
        </w:rPr>
        <w:t xml:space="preserve">ías </w:t>
      </w:r>
      <w:r w:rsidR="00824F93">
        <w:rPr>
          <w:lang w:val="es-ES"/>
        </w:rPr>
        <w:t>más modernas</w:t>
      </w:r>
      <w:r w:rsidR="00787BCF">
        <w:rPr>
          <w:lang w:val="es-ES"/>
        </w:rPr>
        <w:t xml:space="preserve"> de la </w:t>
      </w:r>
      <w:r w:rsidR="00786AEB" w:rsidRPr="00F1113E">
        <w:rPr>
          <w:lang w:val="es-ES"/>
        </w:rPr>
        <w:t>siguiente</w:t>
      </w:r>
      <w:r w:rsidR="00787BCF" w:rsidRPr="00F1113E">
        <w:rPr>
          <w:lang w:val="es-ES"/>
        </w:rPr>
        <w:t xml:space="preserve"> serie </w:t>
      </w:r>
      <w:r w:rsidR="00771AB6" w:rsidRPr="00F1113E">
        <w:rPr>
          <w:lang w:val="es-ES"/>
        </w:rPr>
        <w:t>superior</w:t>
      </w:r>
      <w:r w:rsidR="00771AB6">
        <w:rPr>
          <w:lang w:val="es-ES"/>
        </w:rPr>
        <w:t xml:space="preserve"> </w:t>
      </w:r>
      <w:r w:rsidR="00787BCF" w:rsidRPr="00787BCF">
        <w:rPr>
          <w:lang w:val="es-ES"/>
        </w:rPr>
        <w:t>SP 90</w:t>
      </w:r>
      <w:r w:rsidR="00787BCF">
        <w:rPr>
          <w:lang w:val="es-ES"/>
        </w:rPr>
        <w:t xml:space="preserve">. </w:t>
      </w:r>
      <w:r w:rsidR="00B05A0D" w:rsidRPr="00B05A0D">
        <w:rPr>
          <w:lang w:val="es-ES"/>
        </w:rPr>
        <w:t xml:space="preserve">En </w:t>
      </w:r>
      <w:r w:rsidR="003F1EB2">
        <w:rPr>
          <w:lang w:val="es-ES"/>
        </w:rPr>
        <w:t>función</w:t>
      </w:r>
      <w:r w:rsidR="00B05A0D" w:rsidRPr="00B05A0D">
        <w:rPr>
          <w:lang w:val="es-ES"/>
        </w:rPr>
        <w:t xml:space="preserve"> de segunda solución orientadora para el extendido de alta calidad, el dispositivo de tratamiento ulterior </w:t>
      </w:r>
      <w:r w:rsidR="00B05A0D" w:rsidRPr="004B08D5">
        <w:rPr>
          <w:b/>
          <w:lang w:val="es-ES"/>
        </w:rPr>
        <w:t>TCM 180i</w:t>
      </w:r>
      <w:r w:rsidR="00B05A0D" w:rsidRPr="0062383F">
        <w:rPr>
          <w:lang w:val="es-ES"/>
        </w:rPr>
        <w:t xml:space="preserve"> </w:t>
      </w:r>
      <w:r w:rsidR="00B05A0D" w:rsidRPr="00B05A0D">
        <w:rPr>
          <w:lang w:val="es-ES"/>
        </w:rPr>
        <w:t>completa</w:t>
      </w:r>
      <w:r w:rsidR="005C3043">
        <w:rPr>
          <w:lang w:val="es-ES"/>
        </w:rPr>
        <w:t>rá</w:t>
      </w:r>
      <w:r w:rsidR="008500CE">
        <w:rPr>
          <w:lang w:val="es-ES"/>
        </w:rPr>
        <w:t xml:space="preserve"> los estrenos </w:t>
      </w:r>
      <w:r w:rsidR="00D039C2">
        <w:rPr>
          <w:lang w:val="es-ES"/>
        </w:rPr>
        <w:t>de Wirtg</w:t>
      </w:r>
      <w:r w:rsidR="00D039C2" w:rsidRPr="00B05A0D">
        <w:rPr>
          <w:lang w:val="es-ES"/>
        </w:rPr>
        <w:t>en</w:t>
      </w:r>
      <w:r w:rsidR="00D039C2">
        <w:rPr>
          <w:lang w:val="es-ES"/>
        </w:rPr>
        <w:t xml:space="preserve"> </w:t>
      </w:r>
      <w:r w:rsidR="00CF66C4">
        <w:rPr>
          <w:lang w:val="es-ES"/>
        </w:rPr>
        <w:t>que se expondrán</w:t>
      </w:r>
      <w:r w:rsidR="008500CE">
        <w:rPr>
          <w:lang w:val="es-ES"/>
        </w:rPr>
        <w:t xml:space="preserve"> </w:t>
      </w:r>
      <w:r w:rsidR="00182038">
        <w:rPr>
          <w:lang w:val="es-ES"/>
        </w:rPr>
        <w:t>en Las Vegas</w:t>
      </w:r>
      <w:r w:rsidR="00B05A0D" w:rsidRPr="00B05A0D">
        <w:rPr>
          <w:lang w:val="es-ES"/>
        </w:rPr>
        <w:t>.</w:t>
      </w:r>
      <w:r w:rsidR="00E41470" w:rsidRPr="00111F26">
        <w:rPr>
          <w:lang w:val="es-ES"/>
        </w:rPr>
        <w:t xml:space="preserve">   </w:t>
      </w:r>
    </w:p>
    <w:p w:rsidR="00F76240" w:rsidRPr="00111F26" w:rsidRDefault="00F76240" w:rsidP="00E6644A">
      <w:pPr>
        <w:pStyle w:val="Text"/>
        <w:spacing w:line="276" w:lineRule="auto"/>
        <w:rPr>
          <w:lang w:val="es-ES"/>
        </w:rPr>
      </w:pPr>
    </w:p>
    <w:p w:rsidR="004F216D" w:rsidRPr="008B3641" w:rsidRDefault="004F216D" w:rsidP="004F216D">
      <w:pPr>
        <w:pStyle w:val="Text"/>
        <w:spacing w:line="276" w:lineRule="auto"/>
        <w:rPr>
          <w:rStyle w:val="Hervorhebung"/>
          <w:lang w:val="es-ES"/>
        </w:rPr>
      </w:pPr>
      <w:r w:rsidRPr="008B3641">
        <w:rPr>
          <w:rStyle w:val="Hervorhebung"/>
          <w:lang w:val="es-ES"/>
        </w:rPr>
        <w:t xml:space="preserve">Vögele: </w:t>
      </w:r>
      <w:r w:rsidR="00A4119A">
        <w:rPr>
          <w:rStyle w:val="Hervorhebung"/>
          <w:lang w:val="es-ES"/>
        </w:rPr>
        <w:t>n</w:t>
      </w:r>
      <w:r w:rsidR="006A1BC0" w:rsidRPr="008B3641">
        <w:rPr>
          <w:rStyle w:val="Hervorhebung"/>
          <w:lang w:val="es-ES"/>
        </w:rPr>
        <w:t xml:space="preserve">ovedades </w:t>
      </w:r>
      <w:r w:rsidR="006A1BC0" w:rsidRPr="00D459C1">
        <w:rPr>
          <w:rStyle w:val="Hervorhebung"/>
          <w:lang w:val="es-ES"/>
        </w:rPr>
        <w:t>de</w:t>
      </w:r>
      <w:r w:rsidR="006A1BC0" w:rsidRPr="008B3641">
        <w:rPr>
          <w:rStyle w:val="Hervorhebung"/>
          <w:lang w:val="es-ES"/>
        </w:rPr>
        <w:t xml:space="preserve"> serie</w:t>
      </w:r>
    </w:p>
    <w:p w:rsidR="001E0EB4" w:rsidRDefault="00C70045" w:rsidP="004F216D">
      <w:pPr>
        <w:pStyle w:val="Text"/>
        <w:spacing w:line="276" w:lineRule="auto"/>
        <w:rPr>
          <w:rStyle w:val="Hervorhebung"/>
          <w:b w:val="0"/>
          <w:lang w:val="es-ES"/>
        </w:rPr>
      </w:pPr>
      <w:r w:rsidRPr="00C70045">
        <w:rPr>
          <w:rStyle w:val="Hervorhebung"/>
          <w:b w:val="0"/>
          <w:lang w:val="es-ES"/>
        </w:rPr>
        <w:t xml:space="preserve">Los visitantes de la feria podrán </w:t>
      </w:r>
      <w:r w:rsidR="00C90202">
        <w:rPr>
          <w:rStyle w:val="Hervorhebung"/>
          <w:b w:val="0"/>
          <w:lang w:val="es-ES"/>
        </w:rPr>
        <w:t>disfrutar</w:t>
      </w:r>
      <w:r w:rsidRPr="00C70045">
        <w:rPr>
          <w:rStyle w:val="Hervorhebung"/>
          <w:b w:val="0"/>
          <w:lang w:val="es-ES"/>
        </w:rPr>
        <w:t xml:space="preserve"> de tecnologías innovadoras en las máquinas y reglas de extendido de Vögele. </w:t>
      </w:r>
      <w:r w:rsidR="00C00AE9">
        <w:rPr>
          <w:rStyle w:val="Hervorhebung"/>
          <w:b w:val="0"/>
          <w:lang w:val="es-ES"/>
        </w:rPr>
        <w:t xml:space="preserve">La </w:t>
      </w:r>
      <w:r w:rsidR="00C00AE9" w:rsidRPr="004B08D5">
        <w:rPr>
          <w:rStyle w:val="Hervorhebung"/>
          <w:lang w:val="es-ES"/>
        </w:rPr>
        <w:t>SUPER 700-3i</w:t>
      </w:r>
      <w:r w:rsidR="00C00AE9">
        <w:rPr>
          <w:rStyle w:val="Hervorhebung"/>
          <w:b w:val="0"/>
          <w:lang w:val="es-ES"/>
        </w:rPr>
        <w:t xml:space="preserve"> representará</w:t>
      </w:r>
      <w:r w:rsidR="006E00D2" w:rsidRPr="006E00D2">
        <w:rPr>
          <w:rStyle w:val="Hervorhebung"/>
          <w:b w:val="0"/>
          <w:lang w:val="es-ES"/>
        </w:rPr>
        <w:t xml:space="preserve"> </w:t>
      </w:r>
      <w:r w:rsidR="006E00D2">
        <w:rPr>
          <w:rStyle w:val="Hervorhebung"/>
          <w:b w:val="0"/>
          <w:lang w:val="es-ES"/>
        </w:rPr>
        <w:t xml:space="preserve">la </w:t>
      </w:r>
      <w:r w:rsidR="005161C5" w:rsidRPr="005161C5">
        <w:rPr>
          <w:rStyle w:val="Hervorhebung"/>
          <w:b w:val="0"/>
          <w:lang w:val="es-ES"/>
        </w:rPr>
        <w:t>Mini Class</w:t>
      </w:r>
      <w:r w:rsidR="004F216D" w:rsidRPr="006E00D2">
        <w:rPr>
          <w:rStyle w:val="Hervorhebung"/>
          <w:b w:val="0"/>
          <w:lang w:val="es-ES"/>
        </w:rPr>
        <w:t xml:space="preserve">. </w:t>
      </w:r>
      <w:r w:rsidR="00311A05" w:rsidRPr="00311A05">
        <w:rPr>
          <w:rStyle w:val="Hervorhebung"/>
          <w:b w:val="0"/>
          <w:lang w:val="es-ES"/>
        </w:rPr>
        <w:t xml:space="preserve">Además, </w:t>
      </w:r>
      <w:r w:rsidR="00C30870">
        <w:rPr>
          <w:rStyle w:val="Hervorhebung"/>
          <w:b w:val="0"/>
          <w:lang w:val="es-ES"/>
        </w:rPr>
        <w:t>se</w:t>
      </w:r>
      <w:r w:rsidR="00311A05" w:rsidRPr="00311A05">
        <w:rPr>
          <w:rStyle w:val="Hervorhebung"/>
          <w:b w:val="0"/>
          <w:lang w:val="es-ES"/>
        </w:rPr>
        <w:t xml:space="preserve"> podrán contemplar la</w:t>
      </w:r>
      <w:r w:rsidR="00311A05">
        <w:rPr>
          <w:rStyle w:val="Hervorhebung"/>
          <w:b w:val="0"/>
          <w:lang w:val="es-ES"/>
        </w:rPr>
        <w:t>s</w:t>
      </w:r>
      <w:r w:rsidR="00311A05" w:rsidRPr="00311A05">
        <w:rPr>
          <w:rStyle w:val="Hervorhebung"/>
          <w:b w:val="0"/>
          <w:lang w:val="es-ES"/>
        </w:rPr>
        <w:t xml:space="preserve"> extendedora</w:t>
      </w:r>
      <w:r w:rsidR="00311A05">
        <w:rPr>
          <w:rStyle w:val="Hervorhebung"/>
          <w:b w:val="0"/>
          <w:lang w:val="es-ES"/>
        </w:rPr>
        <w:t>s</w:t>
      </w:r>
      <w:r w:rsidR="00311A05" w:rsidRPr="00311A05">
        <w:rPr>
          <w:rStyle w:val="Hervorhebung"/>
          <w:b w:val="0"/>
          <w:lang w:val="es-ES"/>
        </w:rPr>
        <w:t xml:space="preserve"> nueva</w:t>
      </w:r>
      <w:r w:rsidR="00311A05">
        <w:rPr>
          <w:rStyle w:val="Hervorhebung"/>
          <w:b w:val="0"/>
          <w:lang w:val="es-ES"/>
        </w:rPr>
        <w:t>s</w:t>
      </w:r>
      <w:r w:rsidR="00311A05" w:rsidRPr="00311A05">
        <w:rPr>
          <w:rStyle w:val="Hervorhebung"/>
          <w:b w:val="0"/>
          <w:lang w:val="es-ES"/>
        </w:rPr>
        <w:t xml:space="preserve"> de </w:t>
      </w:r>
      <w:r w:rsidR="00311A05" w:rsidRPr="00FF6585">
        <w:rPr>
          <w:rStyle w:val="Hervorhebung"/>
          <w:b w:val="0"/>
          <w:lang w:val="es-ES"/>
        </w:rPr>
        <w:t>diez pies</w:t>
      </w:r>
      <w:r w:rsidR="004F216D" w:rsidRPr="00311A05">
        <w:rPr>
          <w:rStyle w:val="Hervorhebung"/>
          <w:b w:val="0"/>
          <w:lang w:val="es-ES"/>
        </w:rPr>
        <w:t xml:space="preserve"> </w:t>
      </w:r>
      <w:r w:rsidR="004F216D" w:rsidRPr="001E0EB4">
        <w:rPr>
          <w:rStyle w:val="Hervorhebung"/>
          <w:lang w:val="es-ES"/>
        </w:rPr>
        <w:t>SUPER</w:t>
      </w:r>
      <w:r w:rsidR="001E0EB4">
        <w:rPr>
          <w:rStyle w:val="Hervorhebung"/>
          <w:lang w:val="es-ES"/>
        </w:rPr>
        <w:t> </w:t>
      </w:r>
      <w:r w:rsidR="004F216D" w:rsidRPr="001E0EB4">
        <w:rPr>
          <w:rStyle w:val="Hervorhebung"/>
          <w:lang w:val="es-ES"/>
        </w:rPr>
        <w:t>2000-3i</w:t>
      </w:r>
      <w:r w:rsidR="004F216D" w:rsidRPr="00311A05">
        <w:rPr>
          <w:rStyle w:val="Hervorhebung"/>
          <w:b w:val="0"/>
          <w:lang w:val="es-ES"/>
        </w:rPr>
        <w:t xml:space="preserve"> </w:t>
      </w:r>
      <w:r w:rsidR="00311A05">
        <w:rPr>
          <w:rStyle w:val="Hervorhebung"/>
          <w:b w:val="0"/>
          <w:lang w:val="es-ES"/>
        </w:rPr>
        <w:t>y</w:t>
      </w:r>
      <w:r w:rsidR="004F216D" w:rsidRPr="00311A05">
        <w:rPr>
          <w:rStyle w:val="Hervorhebung"/>
          <w:b w:val="0"/>
          <w:lang w:val="es-ES"/>
        </w:rPr>
        <w:t xml:space="preserve"> </w:t>
      </w:r>
      <w:r w:rsidR="004F216D" w:rsidRPr="001E0EB4">
        <w:rPr>
          <w:rStyle w:val="Hervorhebung"/>
          <w:lang w:val="es-ES"/>
        </w:rPr>
        <w:t>SUPER 2003-3i</w:t>
      </w:r>
      <w:r w:rsidR="004F216D" w:rsidRPr="00311A05">
        <w:rPr>
          <w:rStyle w:val="Hervorhebung"/>
          <w:b w:val="0"/>
          <w:lang w:val="es-ES"/>
        </w:rPr>
        <w:t xml:space="preserve">. </w:t>
      </w:r>
      <w:r w:rsidR="000E76F1" w:rsidRPr="000E76F1">
        <w:rPr>
          <w:rStyle w:val="Hervorhebung"/>
          <w:b w:val="0"/>
          <w:lang w:val="es-ES"/>
        </w:rPr>
        <w:t xml:space="preserve">Las dos máquinas de la clase de autopistas </w:t>
      </w:r>
      <w:r w:rsidR="00C30F23">
        <w:rPr>
          <w:rStyle w:val="Hervorhebung"/>
          <w:b w:val="0"/>
          <w:lang w:val="es-ES"/>
        </w:rPr>
        <w:t>son ideales</w:t>
      </w:r>
      <w:r w:rsidR="000E76F1" w:rsidRPr="000E76F1">
        <w:rPr>
          <w:rStyle w:val="Hervorhebung"/>
          <w:b w:val="0"/>
          <w:lang w:val="es-ES"/>
        </w:rPr>
        <w:t xml:space="preserve"> </w:t>
      </w:r>
      <w:r w:rsidR="000E76F1" w:rsidRPr="000E76F1">
        <w:rPr>
          <w:rStyle w:val="Hervorhebung"/>
          <w:b w:val="0"/>
          <w:lang w:val="es-ES"/>
        </w:rPr>
        <w:lastRenderedPageBreak/>
        <w:t>especialmente para la construcci</w:t>
      </w:r>
      <w:r w:rsidR="000E76F1">
        <w:rPr>
          <w:rStyle w:val="Hervorhebung"/>
          <w:b w:val="0"/>
          <w:lang w:val="es-ES"/>
        </w:rPr>
        <w:t xml:space="preserve">ón de autopistas y para </w:t>
      </w:r>
      <w:r w:rsidR="000E76F1" w:rsidRPr="005161C5">
        <w:rPr>
          <w:rStyle w:val="Hervorhebung"/>
          <w:b w:val="0"/>
          <w:lang w:val="es-ES"/>
        </w:rPr>
        <w:t>aplicaciones industriales</w:t>
      </w:r>
      <w:r w:rsidR="000E76F1">
        <w:rPr>
          <w:rStyle w:val="Hervorhebung"/>
          <w:b w:val="0"/>
          <w:lang w:val="es-ES"/>
        </w:rPr>
        <w:t xml:space="preserve"> en grandes superficies. </w:t>
      </w:r>
    </w:p>
    <w:p w:rsidR="001E0EB4" w:rsidRDefault="001E0EB4" w:rsidP="004F216D">
      <w:pPr>
        <w:pStyle w:val="Text"/>
        <w:spacing w:line="276" w:lineRule="auto"/>
        <w:rPr>
          <w:rStyle w:val="Hervorhebung"/>
          <w:b w:val="0"/>
          <w:lang w:val="es-ES"/>
        </w:rPr>
      </w:pPr>
    </w:p>
    <w:p w:rsidR="004F216D" w:rsidRPr="00B9439D" w:rsidRDefault="00B9439D" w:rsidP="004F216D">
      <w:pPr>
        <w:pStyle w:val="Text"/>
        <w:spacing w:line="276" w:lineRule="auto"/>
        <w:rPr>
          <w:rStyle w:val="Hervorhebung"/>
          <w:b w:val="0"/>
          <w:lang w:val="es-ES"/>
        </w:rPr>
      </w:pPr>
      <w:r w:rsidRPr="00B9439D">
        <w:rPr>
          <w:rStyle w:val="Hervorhebung"/>
          <w:b w:val="0"/>
          <w:lang w:val="es-ES"/>
        </w:rPr>
        <w:t>Aparte de esto, la extendedora</w:t>
      </w:r>
      <w:r w:rsidR="004F216D" w:rsidRPr="00B9439D">
        <w:rPr>
          <w:rStyle w:val="Hervorhebung"/>
          <w:b w:val="0"/>
          <w:lang w:val="es-ES"/>
        </w:rPr>
        <w:t xml:space="preserve"> </w:t>
      </w:r>
      <w:r w:rsidR="00AF4185">
        <w:rPr>
          <w:rStyle w:val="Hervorhebung"/>
          <w:b w:val="0"/>
          <w:lang w:val="es-ES"/>
        </w:rPr>
        <w:t xml:space="preserve">de </w:t>
      </w:r>
      <w:r w:rsidR="009E63DF">
        <w:rPr>
          <w:rStyle w:val="Hervorhebung"/>
          <w:b w:val="0"/>
          <w:lang w:val="es-ES"/>
        </w:rPr>
        <w:t xml:space="preserve">rociado </w:t>
      </w:r>
      <w:r w:rsidR="004F216D" w:rsidRPr="001E0EB4">
        <w:rPr>
          <w:rStyle w:val="Hervorhebung"/>
          <w:lang w:val="es-ES"/>
        </w:rPr>
        <w:t>SUPER 1800-3i SprayJet</w:t>
      </w:r>
      <w:r w:rsidR="001E0EB4">
        <w:rPr>
          <w:rStyle w:val="Hervorhebung"/>
          <w:b w:val="0"/>
          <w:lang w:val="es-ES"/>
        </w:rPr>
        <w:t xml:space="preserve">, la </w:t>
      </w:r>
      <w:r w:rsidR="001E0EB4" w:rsidRPr="001E0EB4">
        <w:rPr>
          <w:rStyle w:val="Hervorhebung"/>
          <w:b w:val="0"/>
          <w:lang w:val="es-ES"/>
        </w:rPr>
        <w:t>SUPER 2100-3i</w:t>
      </w:r>
      <w:r w:rsidR="004F216D" w:rsidRPr="00B9439D">
        <w:rPr>
          <w:rStyle w:val="Hervorhebung"/>
          <w:b w:val="0"/>
          <w:lang w:val="es-ES"/>
        </w:rPr>
        <w:t xml:space="preserve"> </w:t>
      </w:r>
      <w:r w:rsidRPr="00B9439D">
        <w:rPr>
          <w:rStyle w:val="Hervorhebung"/>
          <w:b w:val="0"/>
          <w:lang w:val="es-ES"/>
        </w:rPr>
        <w:t xml:space="preserve">y </w:t>
      </w:r>
      <w:r w:rsidR="00A04A31">
        <w:rPr>
          <w:rStyle w:val="Hervorhebung"/>
          <w:b w:val="0"/>
          <w:lang w:val="es-ES"/>
        </w:rPr>
        <w:t>la</w:t>
      </w:r>
      <w:r w:rsidRPr="00B9439D">
        <w:rPr>
          <w:rStyle w:val="Hervorhebung"/>
          <w:b w:val="0"/>
          <w:lang w:val="es-ES"/>
        </w:rPr>
        <w:t xml:space="preserve"> </w:t>
      </w:r>
      <w:r w:rsidR="004F216D" w:rsidRPr="00B9439D">
        <w:rPr>
          <w:rStyle w:val="Hervorhebung"/>
          <w:b w:val="0"/>
          <w:lang w:val="es-ES"/>
        </w:rPr>
        <w:t xml:space="preserve">MT 3000-2i </w:t>
      </w:r>
      <w:r w:rsidR="00017F70" w:rsidRPr="00FF6585">
        <w:rPr>
          <w:rStyle w:val="Hervorhebung"/>
          <w:b w:val="0"/>
          <w:lang w:val="es-ES"/>
        </w:rPr>
        <w:t>Offset</w:t>
      </w:r>
      <w:r w:rsidR="00017F70" w:rsidRPr="00B9439D">
        <w:rPr>
          <w:rStyle w:val="Hervorhebung"/>
          <w:b w:val="0"/>
          <w:lang w:val="es-ES"/>
        </w:rPr>
        <w:t xml:space="preserve"> </w:t>
      </w:r>
      <w:r w:rsidR="00017F70">
        <w:rPr>
          <w:rStyle w:val="Hervorhebung"/>
          <w:b w:val="0"/>
          <w:lang w:val="es-ES"/>
        </w:rPr>
        <w:t xml:space="preserve">de la serie </w:t>
      </w:r>
      <w:r w:rsidR="00017F70" w:rsidRPr="00B9439D">
        <w:rPr>
          <w:rStyle w:val="Hervorhebung"/>
          <w:b w:val="0"/>
          <w:lang w:val="es-ES"/>
        </w:rPr>
        <w:t xml:space="preserve">PowerFeeder </w:t>
      </w:r>
      <w:r w:rsidRPr="00B9439D">
        <w:rPr>
          <w:rStyle w:val="Hervorhebung"/>
          <w:b w:val="0"/>
          <w:lang w:val="es-ES"/>
        </w:rPr>
        <w:t xml:space="preserve">de Vögele </w:t>
      </w:r>
      <w:r w:rsidR="00507581">
        <w:rPr>
          <w:rStyle w:val="Hervorhebung"/>
          <w:b w:val="0"/>
          <w:lang w:val="es-ES"/>
        </w:rPr>
        <w:t xml:space="preserve">también </w:t>
      </w:r>
      <w:r w:rsidR="00017F70" w:rsidRPr="00507581">
        <w:rPr>
          <w:rStyle w:val="Hervorhebung"/>
          <w:b w:val="0"/>
          <w:lang w:val="es-ES"/>
        </w:rPr>
        <w:t>estarán</w:t>
      </w:r>
      <w:r w:rsidR="00A04A31" w:rsidRPr="00507581">
        <w:rPr>
          <w:rStyle w:val="Hervorhebung"/>
          <w:b w:val="0"/>
          <w:lang w:val="es-ES"/>
        </w:rPr>
        <w:t xml:space="preserve"> </w:t>
      </w:r>
      <w:r w:rsidR="00E20404">
        <w:rPr>
          <w:rStyle w:val="Hervorhebung"/>
          <w:b w:val="0"/>
          <w:lang w:val="es-ES"/>
        </w:rPr>
        <w:t>expuestas</w:t>
      </w:r>
      <w:r w:rsidR="004F216D" w:rsidRPr="00B9439D">
        <w:rPr>
          <w:rStyle w:val="Hervorhebung"/>
          <w:b w:val="0"/>
          <w:lang w:val="es-ES"/>
        </w:rPr>
        <w:t>.</w:t>
      </w:r>
    </w:p>
    <w:p w:rsidR="006B32E0" w:rsidRDefault="006B32E0" w:rsidP="004F216D">
      <w:pPr>
        <w:pStyle w:val="Text"/>
        <w:spacing w:line="276" w:lineRule="auto"/>
        <w:rPr>
          <w:rStyle w:val="Hervorhebung"/>
          <w:b w:val="0"/>
          <w:lang w:val="es-ES"/>
        </w:rPr>
      </w:pPr>
    </w:p>
    <w:p w:rsidR="006B32E0" w:rsidRDefault="0055128B" w:rsidP="004F216D">
      <w:pPr>
        <w:pStyle w:val="Text"/>
        <w:spacing w:line="276" w:lineRule="auto"/>
        <w:rPr>
          <w:rStyle w:val="Hervorhebung"/>
          <w:b w:val="0"/>
          <w:lang w:val="es-ES"/>
        </w:rPr>
      </w:pPr>
      <w:r w:rsidRPr="0055128B">
        <w:rPr>
          <w:rStyle w:val="Hervorhebung"/>
          <w:b w:val="0"/>
          <w:lang w:val="es-ES"/>
        </w:rPr>
        <w:t xml:space="preserve">Hay que destacar, de forma especial, unas máquinas de la </w:t>
      </w:r>
      <w:r w:rsidR="00E20404">
        <w:rPr>
          <w:rStyle w:val="Hervorhebung"/>
          <w:b w:val="0"/>
          <w:lang w:val="es-ES"/>
        </w:rPr>
        <w:t>exhibición</w:t>
      </w:r>
      <w:r w:rsidRPr="0055128B">
        <w:rPr>
          <w:rStyle w:val="Hervorhebung"/>
          <w:b w:val="0"/>
          <w:lang w:val="es-ES"/>
        </w:rPr>
        <w:t xml:space="preserve"> de Vögele, que con seguridad </w:t>
      </w:r>
      <w:r w:rsidR="00294385">
        <w:rPr>
          <w:rStyle w:val="Hervorhebung"/>
          <w:b w:val="0"/>
          <w:lang w:val="es-ES"/>
        </w:rPr>
        <w:t>serán</w:t>
      </w:r>
      <w:r w:rsidRPr="0055128B">
        <w:rPr>
          <w:rStyle w:val="Hervorhebung"/>
          <w:b w:val="0"/>
          <w:lang w:val="es-ES"/>
        </w:rPr>
        <w:t xml:space="preserve"> una gran</w:t>
      </w:r>
      <w:r>
        <w:rPr>
          <w:rStyle w:val="Hervorhebung"/>
          <w:b w:val="0"/>
          <w:lang w:val="es-ES"/>
        </w:rPr>
        <w:t xml:space="preserve"> </w:t>
      </w:r>
      <w:r w:rsidR="006A0669">
        <w:rPr>
          <w:rStyle w:val="Hervorhebung"/>
          <w:b w:val="0"/>
          <w:lang w:val="es-ES"/>
        </w:rPr>
        <w:t>atracción</w:t>
      </w:r>
      <w:r w:rsidRPr="0055128B">
        <w:rPr>
          <w:rStyle w:val="Hervorhebung"/>
          <w:b w:val="0"/>
          <w:lang w:val="es-ES"/>
        </w:rPr>
        <w:t xml:space="preserve">: </w:t>
      </w:r>
      <w:r>
        <w:rPr>
          <w:rStyle w:val="Hervorhebung"/>
          <w:b w:val="0"/>
          <w:lang w:val="es-ES"/>
        </w:rPr>
        <w:t>las máquinas novísimas</w:t>
      </w:r>
      <w:r w:rsidR="00350835">
        <w:rPr>
          <w:rStyle w:val="Hervorhebung"/>
          <w:b w:val="0"/>
          <w:lang w:val="es-ES"/>
        </w:rPr>
        <w:t xml:space="preserve"> de </w:t>
      </w:r>
      <w:r w:rsidR="00350835" w:rsidRPr="00FF6585">
        <w:rPr>
          <w:rStyle w:val="Hervorhebung"/>
          <w:b w:val="0"/>
          <w:lang w:val="es-ES"/>
        </w:rPr>
        <w:t>ocho pies</w:t>
      </w:r>
      <w:r w:rsidR="004F216D" w:rsidRPr="0055128B">
        <w:rPr>
          <w:rStyle w:val="Hervorhebung"/>
          <w:b w:val="0"/>
          <w:lang w:val="es-ES"/>
        </w:rPr>
        <w:t xml:space="preserve"> </w:t>
      </w:r>
      <w:r w:rsidR="004F216D" w:rsidRPr="006B32E0">
        <w:rPr>
          <w:rStyle w:val="Hervorhebung"/>
          <w:lang w:val="es-ES"/>
        </w:rPr>
        <w:t xml:space="preserve">SUPER 1700-3i </w:t>
      </w:r>
      <w:r w:rsidRPr="006B32E0">
        <w:rPr>
          <w:rStyle w:val="Hervorhebung"/>
          <w:b w:val="0"/>
          <w:lang w:val="es-ES"/>
        </w:rPr>
        <w:t>y</w:t>
      </w:r>
      <w:r w:rsidR="00347DDE" w:rsidRPr="006B32E0">
        <w:rPr>
          <w:rStyle w:val="Hervorhebung"/>
          <w:lang w:val="es-ES"/>
        </w:rPr>
        <w:t xml:space="preserve"> SUPER 1703-3i</w:t>
      </w:r>
      <w:r w:rsidR="00347DDE">
        <w:rPr>
          <w:rStyle w:val="Hervorhebung"/>
          <w:b w:val="0"/>
          <w:lang w:val="es-ES"/>
        </w:rPr>
        <w:t>,</w:t>
      </w:r>
      <w:r w:rsidR="004F216D" w:rsidRPr="0055128B">
        <w:rPr>
          <w:rStyle w:val="Hervorhebung"/>
          <w:b w:val="0"/>
          <w:lang w:val="es-ES"/>
        </w:rPr>
        <w:t xml:space="preserve"> </w:t>
      </w:r>
      <w:r w:rsidR="00F14E18">
        <w:rPr>
          <w:rStyle w:val="Hervorhebung"/>
          <w:b w:val="0"/>
          <w:lang w:val="es-ES"/>
        </w:rPr>
        <w:t>dos extendedoras de la U</w:t>
      </w:r>
      <w:r>
        <w:rPr>
          <w:rStyle w:val="Hervorhebung"/>
          <w:b w:val="0"/>
          <w:lang w:val="es-ES"/>
        </w:rPr>
        <w:t>niversal</w:t>
      </w:r>
      <w:r w:rsidR="001421C3">
        <w:rPr>
          <w:rStyle w:val="Hervorhebung"/>
          <w:b w:val="0"/>
          <w:lang w:val="es-ES"/>
        </w:rPr>
        <w:t xml:space="preserve"> </w:t>
      </w:r>
      <w:r w:rsidR="00F14E18">
        <w:rPr>
          <w:rStyle w:val="Hervorhebung"/>
          <w:b w:val="0"/>
          <w:lang w:val="es-ES"/>
        </w:rPr>
        <w:t xml:space="preserve">Class </w:t>
      </w:r>
      <w:r w:rsidR="001421C3">
        <w:rPr>
          <w:rStyle w:val="Hervorhebung"/>
          <w:b w:val="0"/>
          <w:lang w:val="es-ES"/>
        </w:rPr>
        <w:t>que</w:t>
      </w:r>
      <w:r>
        <w:rPr>
          <w:rStyle w:val="Hervorhebung"/>
          <w:b w:val="0"/>
          <w:lang w:val="es-ES"/>
        </w:rPr>
        <w:t xml:space="preserve"> </w:t>
      </w:r>
      <w:r w:rsidR="00FC382A">
        <w:rPr>
          <w:rStyle w:val="Hervorhebung"/>
          <w:b w:val="0"/>
          <w:lang w:val="es-ES"/>
        </w:rPr>
        <w:t>festeja</w:t>
      </w:r>
      <w:r w:rsidR="00BC1D06">
        <w:rPr>
          <w:rStyle w:val="Hervorhebung"/>
          <w:b w:val="0"/>
          <w:lang w:val="es-ES"/>
        </w:rPr>
        <w:t>rán</w:t>
      </w:r>
      <w:r>
        <w:rPr>
          <w:rStyle w:val="Hervorhebung"/>
          <w:b w:val="0"/>
          <w:lang w:val="es-ES"/>
        </w:rPr>
        <w:t xml:space="preserve"> estreno mundial en la </w:t>
      </w:r>
      <w:r w:rsidR="00347DDE">
        <w:rPr>
          <w:rStyle w:val="Hervorhebung"/>
          <w:b w:val="0"/>
          <w:lang w:val="es-ES"/>
        </w:rPr>
        <w:t>Conexpo</w:t>
      </w:r>
      <w:r w:rsidR="0086244F">
        <w:rPr>
          <w:rStyle w:val="Hervorhebung"/>
          <w:b w:val="0"/>
          <w:lang w:val="es-ES"/>
        </w:rPr>
        <w:t>.</w:t>
      </w:r>
      <w:r w:rsidR="004F216D" w:rsidRPr="0055128B">
        <w:rPr>
          <w:rStyle w:val="Hervorhebung"/>
          <w:b w:val="0"/>
          <w:lang w:val="es-ES"/>
        </w:rPr>
        <w:t xml:space="preserve"> </w:t>
      </w:r>
    </w:p>
    <w:p w:rsidR="006B32E0" w:rsidRDefault="006B32E0" w:rsidP="004F216D">
      <w:pPr>
        <w:pStyle w:val="Text"/>
        <w:spacing w:line="276" w:lineRule="auto"/>
        <w:rPr>
          <w:rStyle w:val="Hervorhebung"/>
          <w:b w:val="0"/>
          <w:lang w:val="es-ES"/>
        </w:rPr>
      </w:pPr>
    </w:p>
    <w:p w:rsidR="0030316D" w:rsidRPr="008B3641" w:rsidRDefault="0055128B" w:rsidP="004F216D">
      <w:pPr>
        <w:pStyle w:val="Text"/>
        <w:spacing w:line="276" w:lineRule="auto"/>
        <w:rPr>
          <w:b/>
          <w:lang w:val="es-ES"/>
        </w:rPr>
      </w:pPr>
      <w:r w:rsidRPr="00B651A9">
        <w:rPr>
          <w:rStyle w:val="Hervorhebung"/>
          <w:b w:val="0"/>
          <w:lang w:val="es-ES"/>
        </w:rPr>
        <w:t>La</w:t>
      </w:r>
      <w:r w:rsidR="004F216D" w:rsidRPr="00B651A9">
        <w:rPr>
          <w:rStyle w:val="Hervorhebung"/>
          <w:b w:val="0"/>
          <w:lang w:val="es-ES"/>
        </w:rPr>
        <w:t xml:space="preserve"> </w:t>
      </w:r>
      <w:r w:rsidR="00B651A9" w:rsidRPr="00B651A9">
        <w:rPr>
          <w:rStyle w:val="Hervorhebung"/>
          <w:b w:val="0"/>
          <w:lang w:val="es-ES"/>
        </w:rPr>
        <w:t xml:space="preserve">extendedora sobre orugas </w:t>
      </w:r>
      <w:r w:rsidR="004F216D" w:rsidRPr="00B651A9">
        <w:rPr>
          <w:rStyle w:val="Hervorhebung"/>
          <w:b w:val="0"/>
          <w:lang w:val="es-ES"/>
        </w:rPr>
        <w:t xml:space="preserve">SUPER 1700-3i </w:t>
      </w:r>
      <w:r w:rsidRPr="00B651A9">
        <w:rPr>
          <w:rStyle w:val="Hervorhebung"/>
          <w:b w:val="0"/>
          <w:lang w:val="es-ES"/>
        </w:rPr>
        <w:t>y</w:t>
      </w:r>
      <w:r w:rsidR="004F216D" w:rsidRPr="00B651A9">
        <w:rPr>
          <w:rStyle w:val="Hervorhebung"/>
          <w:b w:val="0"/>
          <w:lang w:val="es-ES"/>
        </w:rPr>
        <w:t xml:space="preserve"> </w:t>
      </w:r>
      <w:r w:rsidRPr="00B651A9">
        <w:rPr>
          <w:rStyle w:val="Hervorhebung"/>
          <w:b w:val="0"/>
          <w:lang w:val="es-ES"/>
        </w:rPr>
        <w:t>la</w:t>
      </w:r>
      <w:r w:rsidR="004F216D" w:rsidRPr="00B651A9">
        <w:rPr>
          <w:rStyle w:val="Hervorhebung"/>
          <w:b w:val="0"/>
          <w:lang w:val="es-ES"/>
        </w:rPr>
        <w:t xml:space="preserve"> SUPER 1703-3i </w:t>
      </w:r>
      <w:r w:rsidR="00B651A9" w:rsidRPr="00B651A9">
        <w:rPr>
          <w:rStyle w:val="Hervorhebung"/>
          <w:b w:val="0"/>
          <w:lang w:val="es-ES"/>
        </w:rPr>
        <w:t>sobre ruedas</w:t>
      </w:r>
      <w:r w:rsidR="004F216D" w:rsidRPr="00B651A9">
        <w:rPr>
          <w:rStyle w:val="Hervorhebung"/>
          <w:b w:val="0"/>
          <w:lang w:val="es-ES"/>
        </w:rPr>
        <w:t xml:space="preserve"> </w:t>
      </w:r>
      <w:r w:rsidR="00B651A9" w:rsidRPr="00B651A9">
        <w:rPr>
          <w:rStyle w:val="Hervorhebung"/>
          <w:b w:val="0"/>
          <w:lang w:val="es-ES"/>
        </w:rPr>
        <w:t>son má</w:t>
      </w:r>
      <w:r w:rsidR="00B651A9">
        <w:rPr>
          <w:rStyle w:val="Hervorhebung"/>
          <w:b w:val="0"/>
          <w:lang w:val="es-ES"/>
        </w:rPr>
        <w:t>q</w:t>
      </w:r>
      <w:r w:rsidR="00B651A9" w:rsidRPr="00B651A9">
        <w:rPr>
          <w:rStyle w:val="Hervorhebung"/>
          <w:b w:val="0"/>
          <w:lang w:val="es-ES"/>
        </w:rPr>
        <w:t>uinas</w:t>
      </w:r>
      <w:r w:rsidR="00B651A9">
        <w:rPr>
          <w:rStyle w:val="Hervorhebung"/>
          <w:b w:val="0"/>
          <w:lang w:val="es-ES"/>
        </w:rPr>
        <w:t xml:space="preserve"> de la más alta tecnología</w:t>
      </w:r>
      <w:r w:rsidR="00B651A9" w:rsidRPr="00B651A9">
        <w:rPr>
          <w:rStyle w:val="Hervorhebung"/>
          <w:b w:val="0"/>
          <w:lang w:val="es-ES"/>
        </w:rPr>
        <w:t xml:space="preserve"> </w:t>
      </w:r>
      <w:r w:rsidR="0086244F">
        <w:rPr>
          <w:rStyle w:val="Hervorhebung"/>
          <w:b w:val="0"/>
          <w:lang w:val="es-ES"/>
        </w:rPr>
        <w:t>apropiadas</w:t>
      </w:r>
      <w:r w:rsidR="00B651A9">
        <w:rPr>
          <w:rStyle w:val="Hervorhebung"/>
          <w:b w:val="0"/>
          <w:lang w:val="es-ES"/>
        </w:rPr>
        <w:t xml:space="preserve"> para una gran variedad de aplicaciones</w:t>
      </w:r>
      <w:r w:rsidR="008A5A5E">
        <w:rPr>
          <w:rStyle w:val="Hervorhebung"/>
          <w:b w:val="0"/>
          <w:lang w:val="es-ES"/>
        </w:rPr>
        <w:t xml:space="preserve">, entre ellas, trabajos </w:t>
      </w:r>
      <w:r w:rsidR="004D6472">
        <w:rPr>
          <w:rStyle w:val="Hervorhebung"/>
          <w:b w:val="0"/>
          <w:lang w:val="es-ES"/>
        </w:rPr>
        <w:t>convencionales</w:t>
      </w:r>
      <w:r w:rsidR="008A5A5E">
        <w:rPr>
          <w:rStyle w:val="Hervorhebung"/>
          <w:b w:val="0"/>
          <w:lang w:val="es-ES"/>
        </w:rPr>
        <w:t xml:space="preserve"> como carreteras</w:t>
      </w:r>
      <w:r w:rsidR="00441B8C">
        <w:rPr>
          <w:rStyle w:val="Hervorhebung"/>
          <w:b w:val="0"/>
          <w:lang w:val="es-ES"/>
        </w:rPr>
        <w:t xml:space="preserve"> </w:t>
      </w:r>
      <w:r w:rsidR="00441B8C" w:rsidRPr="0086244F">
        <w:rPr>
          <w:rStyle w:val="Hervorhebung"/>
          <w:b w:val="0"/>
          <w:lang w:val="es-ES"/>
        </w:rPr>
        <w:t>secundarias</w:t>
      </w:r>
      <w:r w:rsidR="008A5A5E">
        <w:rPr>
          <w:rStyle w:val="Hervorhebung"/>
          <w:b w:val="0"/>
          <w:lang w:val="es-ES"/>
        </w:rPr>
        <w:t xml:space="preserve"> y autopistas</w:t>
      </w:r>
      <w:r w:rsidR="00B36B4E">
        <w:rPr>
          <w:rStyle w:val="Hervorhebung"/>
          <w:b w:val="0"/>
          <w:lang w:val="es-ES"/>
        </w:rPr>
        <w:t>.</w:t>
      </w:r>
      <w:r w:rsidR="004F216D" w:rsidRPr="00B651A9">
        <w:rPr>
          <w:rStyle w:val="Hervorhebung"/>
          <w:b w:val="0"/>
          <w:lang w:val="es-ES"/>
        </w:rPr>
        <w:t xml:space="preserve"> </w:t>
      </w:r>
      <w:r w:rsidR="00825A4F">
        <w:rPr>
          <w:rStyle w:val="Hervorhebung"/>
          <w:b w:val="0"/>
          <w:lang w:val="es-ES"/>
        </w:rPr>
        <w:t>Debido a su diseñ</w:t>
      </w:r>
      <w:r w:rsidR="00825A4F" w:rsidRPr="00825A4F">
        <w:rPr>
          <w:rStyle w:val="Hervorhebung"/>
          <w:b w:val="0"/>
          <w:lang w:val="es-ES"/>
        </w:rPr>
        <w:t>o compacto, las extendedoras son ideales para aplicaciones comerciales y municipal</w:t>
      </w:r>
      <w:r w:rsidR="00825A4F">
        <w:rPr>
          <w:rStyle w:val="Hervorhebung"/>
          <w:b w:val="0"/>
          <w:lang w:val="es-ES"/>
        </w:rPr>
        <w:t>e</w:t>
      </w:r>
      <w:r w:rsidR="00825A4F" w:rsidRPr="00825A4F">
        <w:rPr>
          <w:rStyle w:val="Hervorhebung"/>
          <w:b w:val="0"/>
          <w:lang w:val="es-ES"/>
        </w:rPr>
        <w:t xml:space="preserve">s. </w:t>
      </w:r>
    </w:p>
    <w:p w:rsidR="00F76240" w:rsidRPr="008B3641" w:rsidRDefault="00F76240" w:rsidP="00E6644A">
      <w:pPr>
        <w:pStyle w:val="Text"/>
        <w:spacing w:line="276" w:lineRule="auto"/>
        <w:rPr>
          <w:lang w:val="es-ES"/>
        </w:rPr>
      </w:pPr>
    </w:p>
    <w:p w:rsidR="00F76240" w:rsidRPr="006A1BC0" w:rsidRDefault="00F76240" w:rsidP="00E9767D">
      <w:pPr>
        <w:pStyle w:val="Text"/>
        <w:spacing w:line="276" w:lineRule="auto"/>
        <w:jc w:val="left"/>
        <w:rPr>
          <w:rStyle w:val="Hervorhebung"/>
          <w:lang w:val="es-ES"/>
        </w:rPr>
      </w:pPr>
      <w:r w:rsidRPr="006A1BC0">
        <w:rPr>
          <w:rStyle w:val="Hervorhebung"/>
          <w:lang w:val="es-ES"/>
        </w:rPr>
        <w:t xml:space="preserve">Hamm: </w:t>
      </w:r>
      <w:r w:rsidR="006A1BC0" w:rsidRPr="006A1BC0">
        <w:rPr>
          <w:rStyle w:val="Hervorhebung"/>
          <w:lang w:val="es-ES"/>
        </w:rPr>
        <w:t xml:space="preserve">nuevos modelos y concepto de manejo inteligente para </w:t>
      </w:r>
      <w:r w:rsidR="006A1BC0" w:rsidRPr="00FF6585">
        <w:rPr>
          <w:rStyle w:val="Hervorhebung"/>
          <w:lang w:val="es-ES"/>
        </w:rPr>
        <w:t>compactadores</w:t>
      </w:r>
      <w:r w:rsidR="006A1BC0" w:rsidRPr="006A1BC0">
        <w:rPr>
          <w:rStyle w:val="Hervorhebung"/>
          <w:lang w:val="es-ES"/>
        </w:rPr>
        <w:t xml:space="preserve"> de asfalto y </w:t>
      </w:r>
      <w:r w:rsidR="006A1BC0" w:rsidRPr="00FF6585">
        <w:rPr>
          <w:rStyle w:val="Hervorhebung"/>
          <w:lang w:val="es-ES"/>
        </w:rPr>
        <w:t>tierra</w:t>
      </w:r>
      <w:r w:rsidR="004258D3" w:rsidRPr="00FF6585">
        <w:rPr>
          <w:rStyle w:val="Hervorhebung"/>
          <w:lang w:val="es-ES"/>
        </w:rPr>
        <w:t>s</w:t>
      </w:r>
      <w:r w:rsidR="00E9767D" w:rsidRPr="006A1BC0">
        <w:rPr>
          <w:rStyle w:val="Hervorhebung"/>
          <w:lang w:val="es-ES"/>
        </w:rPr>
        <w:t xml:space="preserve"> </w:t>
      </w:r>
    </w:p>
    <w:p w:rsidR="006B32E0" w:rsidRDefault="006B32E0" w:rsidP="00E9767D">
      <w:pPr>
        <w:pStyle w:val="Text"/>
        <w:spacing w:line="276" w:lineRule="auto"/>
        <w:rPr>
          <w:lang w:val="es-ES"/>
        </w:rPr>
      </w:pPr>
      <w:r>
        <w:rPr>
          <w:lang w:val="es-ES"/>
        </w:rPr>
        <w:t>E</w:t>
      </w:r>
      <w:r w:rsidR="0094261A" w:rsidRPr="0094261A">
        <w:rPr>
          <w:lang w:val="es-ES"/>
        </w:rPr>
        <w:t xml:space="preserve">l líder mundial en el mercado de </w:t>
      </w:r>
      <w:r w:rsidR="008538DE" w:rsidRPr="0094261A">
        <w:rPr>
          <w:lang w:val="es-ES"/>
        </w:rPr>
        <w:t>compactadores</w:t>
      </w:r>
      <w:r w:rsidR="0094261A" w:rsidRPr="0094261A">
        <w:rPr>
          <w:lang w:val="es-ES"/>
        </w:rPr>
        <w:t xml:space="preserve"> </w:t>
      </w:r>
      <w:r w:rsidR="006E5FE2">
        <w:rPr>
          <w:lang w:val="es-ES"/>
        </w:rPr>
        <w:t>de</w:t>
      </w:r>
      <w:r w:rsidR="0094261A" w:rsidRPr="0094261A">
        <w:rPr>
          <w:lang w:val="es-ES"/>
        </w:rPr>
        <w:t xml:space="preserve"> carreteras</w:t>
      </w:r>
      <w:r w:rsidR="00E9767D" w:rsidRPr="0094261A">
        <w:rPr>
          <w:lang w:val="es-ES"/>
        </w:rPr>
        <w:t xml:space="preserve"> </w:t>
      </w:r>
      <w:r w:rsidR="0094261A">
        <w:rPr>
          <w:lang w:val="es-ES"/>
        </w:rPr>
        <w:t>lleva</w:t>
      </w:r>
      <w:r w:rsidR="000A5757">
        <w:rPr>
          <w:lang w:val="es-ES"/>
        </w:rPr>
        <w:t>rá</w:t>
      </w:r>
      <w:r w:rsidR="0094261A">
        <w:rPr>
          <w:lang w:val="es-ES"/>
        </w:rPr>
        <w:t xml:space="preserve"> consigo muchas innovaciones a Las Vegas</w:t>
      </w:r>
      <w:r w:rsidR="00E9767D" w:rsidRPr="0094261A">
        <w:rPr>
          <w:lang w:val="es-ES"/>
        </w:rPr>
        <w:t xml:space="preserve">, </w:t>
      </w:r>
      <w:r w:rsidR="0094261A">
        <w:rPr>
          <w:lang w:val="es-ES"/>
        </w:rPr>
        <w:t xml:space="preserve">como por ejemplo, compactadores tándem nuevos de la </w:t>
      </w:r>
      <w:r w:rsidR="00E9767D" w:rsidRPr="006B32E0">
        <w:rPr>
          <w:b/>
          <w:lang w:val="es-ES"/>
        </w:rPr>
        <w:t>HD CompactLine</w:t>
      </w:r>
      <w:r w:rsidR="0094261A" w:rsidRPr="006B32E0">
        <w:rPr>
          <w:b/>
          <w:lang w:val="es-ES"/>
        </w:rPr>
        <w:t xml:space="preserve"> </w:t>
      </w:r>
      <w:r w:rsidR="00BB4C8C" w:rsidRPr="00984D53">
        <w:rPr>
          <w:lang w:val="es-ES"/>
        </w:rPr>
        <w:t>supremamente</w:t>
      </w:r>
      <w:r w:rsidR="0094261A">
        <w:rPr>
          <w:lang w:val="es-ES"/>
        </w:rPr>
        <w:t xml:space="preserve"> compacta</w:t>
      </w:r>
      <w:r w:rsidR="00E9767D" w:rsidRPr="0094261A">
        <w:rPr>
          <w:lang w:val="es-ES"/>
        </w:rPr>
        <w:t xml:space="preserve"> </w:t>
      </w:r>
      <w:r w:rsidR="0094261A">
        <w:rPr>
          <w:lang w:val="es-ES"/>
        </w:rPr>
        <w:t xml:space="preserve">y de la </w:t>
      </w:r>
      <w:r w:rsidR="0094261A" w:rsidRPr="006B32E0">
        <w:rPr>
          <w:b/>
          <w:lang w:val="es-ES"/>
        </w:rPr>
        <w:t>s</w:t>
      </w:r>
      <w:r w:rsidR="00E9767D" w:rsidRPr="006B32E0">
        <w:rPr>
          <w:b/>
          <w:lang w:val="es-ES"/>
        </w:rPr>
        <w:t>erie HD+</w:t>
      </w:r>
      <w:r w:rsidR="00E9767D" w:rsidRPr="0094261A">
        <w:rPr>
          <w:lang w:val="es-ES"/>
        </w:rPr>
        <w:t xml:space="preserve">. </w:t>
      </w:r>
    </w:p>
    <w:p w:rsidR="006B32E0" w:rsidRDefault="006B32E0" w:rsidP="00E9767D">
      <w:pPr>
        <w:pStyle w:val="Text"/>
        <w:spacing w:line="276" w:lineRule="auto"/>
        <w:rPr>
          <w:lang w:val="es-ES"/>
        </w:rPr>
      </w:pPr>
    </w:p>
    <w:p w:rsidR="00E9767D" w:rsidRDefault="00370E0C" w:rsidP="00E9767D">
      <w:pPr>
        <w:pStyle w:val="Text"/>
        <w:spacing w:line="276" w:lineRule="auto"/>
        <w:rPr>
          <w:lang w:val="es-ES"/>
        </w:rPr>
      </w:pPr>
      <w:r w:rsidRPr="00370E0C">
        <w:rPr>
          <w:lang w:val="es-ES"/>
        </w:rPr>
        <w:t xml:space="preserve">Algo </w:t>
      </w:r>
      <w:r w:rsidR="00984D53" w:rsidRPr="0042794C">
        <w:rPr>
          <w:lang w:val="es-ES"/>
        </w:rPr>
        <w:t>desconocido</w:t>
      </w:r>
      <w:r w:rsidRPr="00370E0C">
        <w:rPr>
          <w:lang w:val="es-ES"/>
        </w:rPr>
        <w:t xml:space="preserve"> </w:t>
      </w:r>
      <w:r w:rsidR="00657544">
        <w:rPr>
          <w:lang w:val="es-ES"/>
        </w:rPr>
        <w:t xml:space="preserve">por completo </w:t>
      </w:r>
      <w:r w:rsidRPr="00370E0C">
        <w:rPr>
          <w:lang w:val="es-ES"/>
        </w:rPr>
        <w:t>en Norteamérica</w:t>
      </w:r>
      <w:r w:rsidR="00E9767D" w:rsidRPr="00370E0C">
        <w:rPr>
          <w:lang w:val="es-ES"/>
        </w:rPr>
        <w:t xml:space="preserve"> </w:t>
      </w:r>
      <w:r>
        <w:rPr>
          <w:lang w:val="es-ES"/>
        </w:rPr>
        <w:t>son los compactadores tá</w:t>
      </w:r>
      <w:r w:rsidRPr="00370E0C">
        <w:rPr>
          <w:lang w:val="es-ES"/>
        </w:rPr>
        <w:t xml:space="preserve">ndem </w:t>
      </w:r>
      <w:r>
        <w:rPr>
          <w:lang w:val="es-ES"/>
        </w:rPr>
        <w:t xml:space="preserve">de la </w:t>
      </w:r>
      <w:r w:rsidRPr="006B32E0">
        <w:rPr>
          <w:b/>
          <w:lang w:val="es-ES"/>
        </w:rPr>
        <w:t>serie</w:t>
      </w:r>
      <w:r w:rsidR="00E9767D" w:rsidRPr="006B32E0">
        <w:rPr>
          <w:b/>
          <w:lang w:val="es-ES"/>
        </w:rPr>
        <w:t xml:space="preserve"> DV+</w:t>
      </w:r>
      <w:r w:rsidR="00E9767D" w:rsidRPr="00370E0C">
        <w:rPr>
          <w:lang w:val="es-ES"/>
        </w:rPr>
        <w:t xml:space="preserve"> </w:t>
      </w:r>
      <w:r>
        <w:rPr>
          <w:lang w:val="es-ES"/>
        </w:rPr>
        <w:t>con dirección por traviesa giratoria, que compactan de forma extremadamente precisa, incluso en espacios muy estrechos.</w:t>
      </w:r>
      <w:r w:rsidR="00E9767D" w:rsidRPr="00370E0C">
        <w:rPr>
          <w:lang w:val="es-ES"/>
        </w:rPr>
        <w:t xml:space="preserve"> </w:t>
      </w:r>
    </w:p>
    <w:p w:rsidR="006B32E0" w:rsidRPr="00370E0C" w:rsidRDefault="006B32E0" w:rsidP="00E9767D">
      <w:pPr>
        <w:pStyle w:val="Text"/>
        <w:spacing w:line="276" w:lineRule="auto"/>
        <w:rPr>
          <w:lang w:val="es-ES"/>
        </w:rPr>
      </w:pPr>
    </w:p>
    <w:p w:rsidR="00F76240" w:rsidRPr="00641056" w:rsidRDefault="00382763" w:rsidP="00E9767D">
      <w:pPr>
        <w:pStyle w:val="Text"/>
        <w:spacing w:line="276" w:lineRule="auto"/>
        <w:rPr>
          <w:lang w:val="es-ES"/>
        </w:rPr>
      </w:pPr>
      <w:r w:rsidRPr="00382763">
        <w:rPr>
          <w:lang w:val="es-ES"/>
        </w:rPr>
        <w:t xml:space="preserve">En el caso de los trenes de compactación, Hamm amplía la exitosa </w:t>
      </w:r>
      <w:r w:rsidRPr="00914F76">
        <w:rPr>
          <w:b/>
          <w:lang w:val="es-ES"/>
        </w:rPr>
        <w:t>serie H</w:t>
      </w:r>
      <w:r w:rsidRPr="00382763">
        <w:rPr>
          <w:lang w:val="es-ES"/>
        </w:rPr>
        <w:t xml:space="preserve"> con nuevos modelos de la clase </w:t>
      </w:r>
      <w:r w:rsidR="00F51D77">
        <w:rPr>
          <w:lang w:val="es-ES"/>
        </w:rPr>
        <w:t xml:space="preserve">de </w:t>
      </w:r>
      <w:r w:rsidRPr="00111F26">
        <w:rPr>
          <w:lang w:val="es-ES"/>
        </w:rPr>
        <w:t>84</w:t>
      </w:r>
      <w:r w:rsidR="00F51D77">
        <w:rPr>
          <w:lang w:val="es-ES"/>
        </w:rPr>
        <w:t xml:space="preserve"> </w:t>
      </w:r>
      <w:r w:rsidR="00F51D77" w:rsidRPr="0042794C">
        <w:rPr>
          <w:lang w:val="es-ES"/>
        </w:rPr>
        <w:t>pulgadas</w:t>
      </w:r>
      <w:r>
        <w:rPr>
          <w:lang w:val="es-ES"/>
        </w:rPr>
        <w:t xml:space="preserve">. </w:t>
      </w:r>
      <w:r w:rsidR="00484ABF" w:rsidRPr="00484ABF">
        <w:rPr>
          <w:lang w:val="es-ES"/>
        </w:rPr>
        <w:t xml:space="preserve">Debido a la gran cantidad de posibilidades de equipamiento, estas máquinas se pueden </w:t>
      </w:r>
      <w:r w:rsidR="00484ABF" w:rsidRPr="00B531FB">
        <w:rPr>
          <w:lang w:val="es-ES"/>
        </w:rPr>
        <w:t>diseñar</w:t>
      </w:r>
      <w:r w:rsidR="00484ABF" w:rsidRPr="00484ABF">
        <w:rPr>
          <w:lang w:val="es-ES"/>
        </w:rPr>
        <w:t xml:space="preserve"> tanto para </w:t>
      </w:r>
      <w:r w:rsidR="00484ABF" w:rsidRPr="000300F6">
        <w:rPr>
          <w:lang w:val="es-ES"/>
        </w:rPr>
        <w:t>alquiler como para especialistas en movimientos de tierra</w:t>
      </w:r>
      <w:r w:rsidR="00484ABF" w:rsidRPr="00484ABF">
        <w:rPr>
          <w:lang w:val="es-ES"/>
        </w:rPr>
        <w:t xml:space="preserve">. </w:t>
      </w:r>
      <w:r w:rsidR="00316743" w:rsidRPr="00316743">
        <w:rPr>
          <w:lang w:val="es-ES"/>
        </w:rPr>
        <w:t>Además, Hamm presenta</w:t>
      </w:r>
      <w:r w:rsidR="003D714D">
        <w:rPr>
          <w:lang w:val="es-ES"/>
        </w:rPr>
        <w:t>rá</w:t>
      </w:r>
      <w:r w:rsidR="00316743" w:rsidRPr="00316743">
        <w:rPr>
          <w:lang w:val="es-ES"/>
        </w:rPr>
        <w:t xml:space="preserve"> un compactador nuevo de neumáticos, cuyo peso puede </w:t>
      </w:r>
      <w:r w:rsidR="00641056" w:rsidRPr="00126AC3">
        <w:rPr>
          <w:lang w:val="es-ES"/>
        </w:rPr>
        <w:t>lastrarse</w:t>
      </w:r>
      <w:r w:rsidR="00316743" w:rsidRPr="00316743">
        <w:rPr>
          <w:lang w:val="es-ES"/>
        </w:rPr>
        <w:t xml:space="preserve"> con gran facilidad. </w:t>
      </w:r>
    </w:p>
    <w:p w:rsidR="00914F76" w:rsidRDefault="00914F76" w:rsidP="00E9767D">
      <w:pPr>
        <w:pStyle w:val="Text"/>
        <w:spacing w:line="276" w:lineRule="auto"/>
        <w:rPr>
          <w:lang w:val="es-ES"/>
        </w:rPr>
      </w:pPr>
    </w:p>
    <w:p w:rsidR="00E9767D" w:rsidRPr="007A5D30" w:rsidRDefault="00975677" w:rsidP="00E9767D">
      <w:pPr>
        <w:pStyle w:val="Text"/>
        <w:spacing w:line="276" w:lineRule="auto"/>
        <w:rPr>
          <w:lang w:val="es-ES"/>
        </w:rPr>
      </w:pPr>
      <w:r w:rsidRPr="00975677">
        <w:rPr>
          <w:lang w:val="es-ES"/>
        </w:rPr>
        <w:t xml:space="preserve">Los nuevos modelos de la serie de compactadores tándem </w:t>
      </w:r>
      <w:r w:rsidR="00E9767D" w:rsidRPr="00975677">
        <w:rPr>
          <w:lang w:val="es-ES"/>
        </w:rPr>
        <w:t xml:space="preserve">DV+ </w:t>
      </w:r>
      <w:r w:rsidRPr="00975677">
        <w:rPr>
          <w:lang w:val="es-ES"/>
        </w:rPr>
        <w:t>y</w:t>
      </w:r>
      <w:r w:rsidR="00E9767D" w:rsidRPr="00975677">
        <w:rPr>
          <w:lang w:val="es-ES"/>
        </w:rPr>
        <w:t xml:space="preserve"> HD+</w:t>
      </w:r>
      <w:r w:rsidRPr="00975677">
        <w:rPr>
          <w:lang w:val="es-ES"/>
        </w:rPr>
        <w:t>, así como los de los trenes de compactaci</w:t>
      </w:r>
      <w:r>
        <w:rPr>
          <w:lang w:val="es-ES"/>
        </w:rPr>
        <w:t xml:space="preserve">ón de la serie </w:t>
      </w:r>
      <w:r w:rsidR="00E9767D" w:rsidRPr="00975677">
        <w:rPr>
          <w:lang w:val="es-ES"/>
        </w:rPr>
        <w:t>H</w:t>
      </w:r>
      <w:r>
        <w:rPr>
          <w:lang w:val="es-ES"/>
        </w:rPr>
        <w:t xml:space="preserve">, </w:t>
      </w:r>
      <w:r w:rsidR="00596A80">
        <w:rPr>
          <w:lang w:val="es-ES"/>
        </w:rPr>
        <w:t>gozan d</w:t>
      </w:r>
      <w:r>
        <w:rPr>
          <w:lang w:val="es-ES"/>
        </w:rPr>
        <w:t xml:space="preserve">el concepto innovador de manejo </w:t>
      </w:r>
      <w:r w:rsidR="00E9767D" w:rsidRPr="00975677">
        <w:rPr>
          <w:lang w:val="es-ES"/>
        </w:rPr>
        <w:t xml:space="preserve">Easy Drive. </w:t>
      </w:r>
      <w:r w:rsidR="00A87279" w:rsidRPr="00A87279">
        <w:rPr>
          <w:lang w:val="es-ES"/>
        </w:rPr>
        <w:t xml:space="preserve">Este sistema destaca por su estructura ergonómica y clara, con </w:t>
      </w:r>
      <w:r w:rsidR="00A87279">
        <w:rPr>
          <w:lang w:val="es-ES"/>
        </w:rPr>
        <w:t xml:space="preserve">pocos </w:t>
      </w:r>
      <w:r w:rsidR="00A87279" w:rsidRPr="00A87279">
        <w:rPr>
          <w:lang w:val="es-ES"/>
        </w:rPr>
        <w:t xml:space="preserve">elementos de </w:t>
      </w:r>
      <w:r w:rsidR="00B718EC" w:rsidRPr="00B16EF0">
        <w:rPr>
          <w:lang w:val="es-ES"/>
        </w:rPr>
        <w:t>mando</w:t>
      </w:r>
      <w:r w:rsidR="00A87279">
        <w:rPr>
          <w:lang w:val="es-ES"/>
        </w:rPr>
        <w:t xml:space="preserve">, marcados de manera que se entiendan independientemente del idioma. </w:t>
      </w:r>
      <w:r w:rsidR="00021946" w:rsidRPr="004441BE">
        <w:rPr>
          <w:lang w:val="es-ES"/>
        </w:rPr>
        <w:t>No hay que olvidar</w:t>
      </w:r>
      <w:r w:rsidR="00021946" w:rsidRPr="00021946">
        <w:rPr>
          <w:lang w:val="es-ES"/>
        </w:rPr>
        <w:t xml:space="preserve"> que el manejo de todos los compactadores es igual y est</w:t>
      </w:r>
      <w:r w:rsidR="00021946">
        <w:rPr>
          <w:lang w:val="es-ES"/>
        </w:rPr>
        <w:t xml:space="preserve">á adaptado a las funciones específicas de las series. </w:t>
      </w:r>
      <w:r w:rsidR="007A5D30">
        <w:rPr>
          <w:lang w:val="es-ES"/>
        </w:rPr>
        <w:t xml:space="preserve">Es por ello que </w:t>
      </w:r>
      <w:r w:rsidR="00E9767D" w:rsidRPr="007A5D30">
        <w:rPr>
          <w:lang w:val="es-ES"/>
        </w:rPr>
        <w:t xml:space="preserve">Hamm </w:t>
      </w:r>
      <w:r w:rsidR="007A5D30" w:rsidRPr="007A5D30">
        <w:rPr>
          <w:lang w:val="es-ES"/>
        </w:rPr>
        <w:t>logra ofrecer las mejores condiciones para un manejo sencillo, seguro y ergon</w:t>
      </w:r>
      <w:r w:rsidR="007A5D30">
        <w:rPr>
          <w:lang w:val="es-ES"/>
        </w:rPr>
        <w:t xml:space="preserve">ómico. </w:t>
      </w:r>
    </w:p>
    <w:p w:rsidR="00E6644A" w:rsidRPr="007A5D30" w:rsidRDefault="00E6644A" w:rsidP="00E6644A">
      <w:pPr>
        <w:pStyle w:val="Text"/>
        <w:spacing w:line="276" w:lineRule="auto"/>
        <w:rPr>
          <w:lang w:val="es-ES"/>
        </w:rPr>
      </w:pPr>
    </w:p>
    <w:p w:rsidR="007F4D76" w:rsidRPr="0088541F" w:rsidRDefault="007F4D76" w:rsidP="00E6644A">
      <w:pPr>
        <w:pStyle w:val="Text"/>
        <w:spacing w:line="276" w:lineRule="auto"/>
        <w:rPr>
          <w:lang w:val="es-ES"/>
        </w:rPr>
      </w:pPr>
      <w:r w:rsidRPr="0088541F">
        <w:rPr>
          <w:rStyle w:val="Hervorhebung"/>
          <w:lang w:val="es-ES"/>
        </w:rPr>
        <w:lastRenderedPageBreak/>
        <w:t xml:space="preserve">Kleemann: </w:t>
      </w:r>
      <w:r w:rsidR="0088541F" w:rsidRPr="0088541F">
        <w:rPr>
          <w:rStyle w:val="Hervorhebung"/>
          <w:lang w:val="es-ES"/>
        </w:rPr>
        <w:t xml:space="preserve">instalaciones innovadoras de trituración para aplicaciones variadas </w:t>
      </w:r>
    </w:p>
    <w:p w:rsidR="001A3297" w:rsidRDefault="00DE06D9" w:rsidP="001A3297">
      <w:pPr>
        <w:pStyle w:val="Text"/>
        <w:spacing w:line="276" w:lineRule="auto"/>
        <w:rPr>
          <w:lang w:val="es-ES"/>
        </w:rPr>
      </w:pPr>
      <w:r w:rsidRPr="00DE06D9">
        <w:rPr>
          <w:lang w:val="es-ES"/>
        </w:rPr>
        <w:t xml:space="preserve">Con la </w:t>
      </w:r>
      <w:r w:rsidR="006730B8" w:rsidRPr="006730B8">
        <w:rPr>
          <w:lang w:val="es-ES"/>
        </w:rPr>
        <w:t xml:space="preserve">machacadora </w:t>
      </w:r>
      <w:r w:rsidRPr="00DE06D9">
        <w:rPr>
          <w:lang w:val="es-ES"/>
        </w:rPr>
        <w:t xml:space="preserve">de cono móvil </w:t>
      </w:r>
      <w:r w:rsidR="001A3297" w:rsidRPr="00443FD4">
        <w:rPr>
          <w:b/>
          <w:lang w:val="es-ES"/>
        </w:rPr>
        <w:t>MOBICONE MCO 11 PRO</w:t>
      </w:r>
      <w:r w:rsidR="001A3297" w:rsidRPr="00DE06D9">
        <w:rPr>
          <w:lang w:val="es-ES"/>
        </w:rPr>
        <w:t xml:space="preserve"> Kleemann </w:t>
      </w:r>
      <w:r w:rsidRPr="00DE06D9">
        <w:rPr>
          <w:lang w:val="es-ES"/>
        </w:rPr>
        <w:t>presenta</w:t>
      </w:r>
      <w:r w:rsidR="00A22D52">
        <w:rPr>
          <w:lang w:val="es-ES"/>
        </w:rPr>
        <w:t>rá</w:t>
      </w:r>
      <w:r w:rsidRPr="00DE06D9">
        <w:rPr>
          <w:lang w:val="es-ES"/>
        </w:rPr>
        <w:t xml:space="preserve"> su creación más novedosa </w:t>
      </w:r>
      <w:r>
        <w:rPr>
          <w:lang w:val="es-ES"/>
        </w:rPr>
        <w:t xml:space="preserve">para el empleo de alto rendimiento en </w:t>
      </w:r>
      <w:r w:rsidRPr="00F0785B">
        <w:rPr>
          <w:lang w:val="es-ES"/>
        </w:rPr>
        <w:t>cantera</w:t>
      </w:r>
      <w:r>
        <w:rPr>
          <w:lang w:val="es-ES"/>
        </w:rPr>
        <w:t xml:space="preserve">. </w:t>
      </w:r>
      <w:r w:rsidRPr="00DE06D9">
        <w:rPr>
          <w:lang w:val="es-ES"/>
        </w:rPr>
        <w:t xml:space="preserve">La instalación robusta está equipada con un accionamiento </w:t>
      </w:r>
      <w:r w:rsidR="001011CB" w:rsidRPr="00F0785B">
        <w:rPr>
          <w:lang w:val="es-ES"/>
        </w:rPr>
        <w:t>diésel</w:t>
      </w:r>
      <w:r w:rsidR="00D27950">
        <w:rPr>
          <w:lang w:val="es-ES"/>
        </w:rPr>
        <w:t>-eléctrico</w:t>
      </w:r>
      <w:r w:rsidR="00A84A55">
        <w:rPr>
          <w:lang w:val="es-ES"/>
        </w:rPr>
        <w:t xml:space="preserve"> de bajo consumo que </w:t>
      </w:r>
      <w:r w:rsidRPr="00DE06D9">
        <w:rPr>
          <w:lang w:val="es-ES"/>
        </w:rPr>
        <w:t xml:space="preserve">hace posible el funcionamiento mediante una </w:t>
      </w:r>
      <w:r w:rsidRPr="00F0785B">
        <w:rPr>
          <w:lang w:val="es-ES"/>
        </w:rPr>
        <w:t>fuente externa de energía</w:t>
      </w:r>
      <w:r>
        <w:rPr>
          <w:lang w:val="es-ES"/>
        </w:rPr>
        <w:t xml:space="preserve">. </w:t>
      </w:r>
      <w:r w:rsidR="00B2516C" w:rsidRPr="00F66B00">
        <w:rPr>
          <w:lang w:val="es-ES"/>
        </w:rPr>
        <w:t xml:space="preserve">Gracias a que el sistema integrado </w:t>
      </w:r>
      <w:r w:rsidR="001A3297" w:rsidRPr="00F66B00">
        <w:rPr>
          <w:lang w:val="es-ES"/>
        </w:rPr>
        <w:t xml:space="preserve">Continuous Feed System (CFS) </w:t>
      </w:r>
      <w:r w:rsidR="00B2516C" w:rsidRPr="00F66B00">
        <w:rPr>
          <w:lang w:val="es-ES"/>
        </w:rPr>
        <w:t xml:space="preserve">garantiza una </w:t>
      </w:r>
      <w:r w:rsidR="00723297" w:rsidRPr="00F66B00">
        <w:rPr>
          <w:lang w:val="es-ES"/>
        </w:rPr>
        <w:t>óptima</w:t>
      </w:r>
      <w:r w:rsidR="00B2516C" w:rsidRPr="00F66B00">
        <w:rPr>
          <w:lang w:val="es-ES"/>
        </w:rPr>
        <w:t xml:space="preserve"> utilización de la trituradora, es posible procesar hasta 470 toneladas de material por hora. </w:t>
      </w:r>
    </w:p>
    <w:p w:rsidR="00443FD4" w:rsidRPr="00F66B00" w:rsidRDefault="00443FD4" w:rsidP="001A3297">
      <w:pPr>
        <w:pStyle w:val="Text"/>
        <w:spacing w:line="276" w:lineRule="auto"/>
        <w:rPr>
          <w:lang w:val="es-ES"/>
        </w:rPr>
      </w:pPr>
    </w:p>
    <w:p w:rsidR="007F4D76" w:rsidRPr="00D6188C" w:rsidRDefault="00781F7C" w:rsidP="001A3297">
      <w:pPr>
        <w:pStyle w:val="Text"/>
        <w:spacing w:line="276" w:lineRule="auto"/>
        <w:rPr>
          <w:lang w:val="es-ES"/>
        </w:rPr>
      </w:pPr>
      <w:r w:rsidRPr="007C6D81">
        <w:rPr>
          <w:lang w:val="es-ES"/>
        </w:rPr>
        <w:t xml:space="preserve">En el stand </w:t>
      </w:r>
      <w:r w:rsidR="00B77F6A">
        <w:rPr>
          <w:lang w:val="es-ES"/>
        </w:rPr>
        <w:t>estarán expuestas</w:t>
      </w:r>
      <w:r w:rsidR="007C6D81" w:rsidRPr="007C6D81">
        <w:rPr>
          <w:lang w:val="es-ES"/>
        </w:rPr>
        <w:t>, a</w:t>
      </w:r>
      <w:r w:rsidRPr="00D551AC">
        <w:rPr>
          <w:lang w:val="es-ES"/>
        </w:rPr>
        <w:t xml:space="preserve">demás, tres </w:t>
      </w:r>
      <w:r w:rsidR="0062523E">
        <w:rPr>
          <w:lang w:val="es-ES"/>
        </w:rPr>
        <w:t xml:space="preserve">máquinas </w:t>
      </w:r>
      <w:r w:rsidRPr="00D551AC">
        <w:rPr>
          <w:lang w:val="es-ES"/>
        </w:rPr>
        <w:t xml:space="preserve">representantes de la exitosa serie EVO: </w:t>
      </w:r>
      <w:r w:rsidR="006730B8" w:rsidRPr="006730B8">
        <w:rPr>
          <w:lang w:val="es-ES"/>
        </w:rPr>
        <w:t>la machacadora de cono</w:t>
      </w:r>
      <w:r w:rsidR="0013161F" w:rsidRPr="0013161F">
        <w:rPr>
          <w:lang w:val="es-ES"/>
        </w:rPr>
        <w:t xml:space="preserve"> </w:t>
      </w:r>
      <w:r w:rsidR="001A3297" w:rsidRPr="00443FD4">
        <w:rPr>
          <w:b/>
          <w:lang w:val="es-ES"/>
        </w:rPr>
        <w:t>MOBICONE MCO 9 Si EVO</w:t>
      </w:r>
      <w:r w:rsidR="001A3297" w:rsidRPr="00D551AC">
        <w:rPr>
          <w:lang w:val="es-ES"/>
        </w:rPr>
        <w:t xml:space="preserve">, </w:t>
      </w:r>
      <w:r w:rsidR="006730B8">
        <w:rPr>
          <w:lang w:val="es-ES"/>
        </w:rPr>
        <w:t>l</w:t>
      </w:r>
      <w:r w:rsidR="006730B8" w:rsidRPr="006730B8">
        <w:rPr>
          <w:lang w:val="es-ES"/>
        </w:rPr>
        <w:t>a trituradora de impacto</w:t>
      </w:r>
      <w:r w:rsidR="00D551AC">
        <w:rPr>
          <w:lang w:val="es-ES"/>
        </w:rPr>
        <w:t xml:space="preserve"> </w:t>
      </w:r>
      <w:r w:rsidR="00443FD4" w:rsidRPr="00443FD4">
        <w:rPr>
          <w:b/>
          <w:lang w:val="es-ES"/>
        </w:rPr>
        <w:t>MOBIREX MR 13</w:t>
      </w:r>
      <w:r w:rsidR="001A3297" w:rsidRPr="00443FD4">
        <w:rPr>
          <w:b/>
          <w:lang w:val="es-ES"/>
        </w:rPr>
        <w:t>0 Zi EVO2</w:t>
      </w:r>
      <w:r w:rsidR="001A3297" w:rsidRPr="00D551AC">
        <w:rPr>
          <w:lang w:val="es-ES"/>
        </w:rPr>
        <w:t xml:space="preserve"> </w:t>
      </w:r>
      <w:r w:rsidR="00D551AC">
        <w:rPr>
          <w:lang w:val="es-ES"/>
        </w:rPr>
        <w:t xml:space="preserve">y </w:t>
      </w:r>
      <w:r w:rsidR="006730B8" w:rsidRPr="006730B8">
        <w:rPr>
          <w:lang w:val="es-ES"/>
        </w:rPr>
        <w:t>la machacadora de mandíbulas</w:t>
      </w:r>
      <w:r w:rsidR="001A3297" w:rsidRPr="00D551AC">
        <w:rPr>
          <w:lang w:val="es-ES"/>
        </w:rPr>
        <w:t xml:space="preserve"> </w:t>
      </w:r>
      <w:r w:rsidR="001A3297" w:rsidRPr="00443FD4">
        <w:rPr>
          <w:b/>
          <w:lang w:val="es-ES"/>
        </w:rPr>
        <w:t>MOBICAT MC 110 Zi EVO</w:t>
      </w:r>
      <w:r w:rsidR="001A3297" w:rsidRPr="008B3641">
        <w:rPr>
          <w:lang w:val="es-ES"/>
        </w:rPr>
        <w:t xml:space="preserve">. </w:t>
      </w:r>
      <w:r w:rsidR="00E63E2D">
        <w:rPr>
          <w:lang w:val="es-ES"/>
        </w:rPr>
        <w:t>Estas máquinas c</w:t>
      </w:r>
      <w:r w:rsidR="007C6D81" w:rsidRPr="007C6D81">
        <w:rPr>
          <w:lang w:val="es-ES"/>
        </w:rPr>
        <w:t xml:space="preserve">onvencen por sus medidas compactas, transporte sencillo y posibilidades flexibles de empleo, no solo en </w:t>
      </w:r>
      <w:r w:rsidR="00E453FB">
        <w:rPr>
          <w:lang w:val="es-ES"/>
        </w:rPr>
        <w:t xml:space="preserve">trabajos en </w:t>
      </w:r>
      <w:r w:rsidR="007C6D81" w:rsidRPr="00912E54">
        <w:rPr>
          <w:lang w:val="es-ES"/>
        </w:rPr>
        <w:t>piedra natural</w:t>
      </w:r>
      <w:r w:rsidR="00A84A55">
        <w:rPr>
          <w:lang w:val="es-ES"/>
        </w:rPr>
        <w:t>,</w:t>
      </w:r>
      <w:r w:rsidR="007C6D81" w:rsidRPr="007C6D81">
        <w:rPr>
          <w:lang w:val="es-ES"/>
        </w:rPr>
        <w:t xml:space="preserve"> sino </w:t>
      </w:r>
      <w:r w:rsidR="00A84A55">
        <w:rPr>
          <w:lang w:val="es-ES"/>
        </w:rPr>
        <w:t xml:space="preserve">también </w:t>
      </w:r>
      <w:r w:rsidR="007C6D81" w:rsidRPr="007C6D81">
        <w:rPr>
          <w:lang w:val="es-ES"/>
        </w:rPr>
        <w:t xml:space="preserve">en el reciclaje. </w:t>
      </w:r>
      <w:r w:rsidR="00F66B00" w:rsidRPr="00F66B00">
        <w:rPr>
          <w:lang w:val="es-ES"/>
        </w:rPr>
        <w:t xml:space="preserve">Gracias al accionamiento directo </w:t>
      </w:r>
      <w:r w:rsidR="00C12976">
        <w:rPr>
          <w:lang w:val="es-ES"/>
        </w:rPr>
        <w:t xml:space="preserve">por </w:t>
      </w:r>
      <w:r w:rsidR="001011CB" w:rsidRPr="00C12976">
        <w:rPr>
          <w:lang w:val="es-ES"/>
        </w:rPr>
        <w:t>diésel</w:t>
      </w:r>
      <w:r w:rsidR="00F66B00" w:rsidRPr="00F66B00">
        <w:rPr>
          <w:lang w:val="es-ES"/>
        </w:rPr>
        <w:t>, las instalaciones de trituración pueden funcionar de manera econ</w:t>
      </w:r>
      <w:r w:rsidR="00F66B00">
        <w:rPr>
          <w:lang w:val="es-ES"/>
        </w:rPr>
        <w:t>ómica y eficiente.</w:t>
      </w:r>
      <w:r w:rsidR="00F66B00" w:rsidRPr="00F66B00">
        <w:rPr>
          <w:lang w:val="es-ES"/>
        </w:rPr>
        <w:t xml:space="preserve"> </w:t>
      </w:r>
      <w:r w:rsidR="00363E4E" w:rsidRPr="001E52AA">
        <w:rPr>
          <w:lang w:val="es-ES"/>
        </w:rPr>
        <w:t>Asimismo</w:t>
      </w:r>
      <w:r w:rsidR="00363E4E" w:rsidRPr="00363E4E">
        <w:rPr>
          <w:lang w:val="es-ES"/>
        </w:rPr>
        <w:t>, ofrecen un rendimiento elevado y una buena calidad del producto</w:t>
      </w:r>
      <w:r w:rsidR="00363E4E">
        <w:rPr>
          <w:lang w:val="es-ES"/>
        </w:rPr>
        <w:t xml:space="preserve"> final</w:t>
      </w:r>
      <w:r w:rsidR="00363E4E" w:rsidRPr="00363E4E">
        <w:rPr>
          <w:lang w:val="es-ES"/>
        </w:rPr>
        <w:t>.</w:t>
      </w:r>
      <w:r w:rsidR="001A3297" w:rsidRPr="00363E4E">
        <w:rPr>
          <w:lang w:val="es-ES"/>
        </w:rPr>
        <w:t xml:space="preserve"> </w:t>
      </w:r>
      <w:r w:rsidR="00D6188C" w:rsidRPr="00D6188C">
        <w:rPr>
          <w:lang w:val="es-ES"/>
        </w:rPr>
        <w:t xml:space="preserve">El concepto sencillo de manejo de las instalaciones EVO permite un control intuitivo y ofrece las mejores posibilidades de </w:t>
      </w:r>
      <w:r w:rsidR="00D6188C" w:rsidRPr="0015235F">
        <w:rPr>
          <w:lang w:val="es-ES"/>
        </w:rPr>
        <w:t>encadenamiento</w:t>
      </w:r>
      <w:r w:rsidR="001A3297" w:rsidRPr="00D6188C">
        <w:rPr>
          <w:lang w:val="es-ES"/>
        </w:rPr>
        <w:t>.</w:t>
      </w:r>
    </w:p>
    <w:p w:rsidR="007F4D76" w:rsidRPr="00D6188C" w:rsidRDefault="007F4D76" w:rsidP="00E6644A">
      <w:pPr>
        <w:pStyle w:val="Text"/>
        <w:spacing w:line="276" w:lineRule="auto"/>
        <w:rPr>
          <w:lang w:val="es-ES"/>
        </w:rPr>
      </w:pPr>
    </w:p>
    <w:p w:rsidR="00E6644A" w:rsidRPr="00A93FB1" w:rsidRDefault="001C712B" w:rsidP="00E6644A">
      <w:pPr>
        <w:pStyle w:val="Text"/>
        <w:spacing w:line="276" w:lineRule="auto"/>
        <w:rPr>
          <w:b/>
          <w:lang w:val="es-ES"/>
        </w:rPr>
      </w:pPr>
      <w:r w:rsidRPr="001C712B">
        <w:rPr>
          <w:b/>
          <w:lang w:val="es-ES"/>
        </w:rPr>
        <w:t>Close to our Customers</w:t>
      </w:r>
      <w:r>
        <w:rPr>
          <w:b/>
          <w:lang w:val="es-ES"/>
        </w:rPr>
        <w:t>:</w:t>
      </w:r>
      <w:r w:rsidRPr="001C712B">
        <w:rPr>
          <w:b/>
          <w:lang w:val="es-ES"/>
        </w:rPr>
        <w:t xml:space="preserve"> </w:t>
      </w:r>
      <w:r w:rsidR="00A93FB1" w:rsidRPr="00A93FB1">
        <w:rPr>
          <w:b/>
          <w:lang w:val="es-ES"/>
        </w:rPr>
        <w:t>Amplios conocimientos y experiencia e</w:t>
      </w:r>
      <w:r w:rsidR="00E6644A" w:rsidRPr="00A93FB1">
        <w:rPr>
          <w:b/>
          <w:lang w:val="es-ES"/>
        </w:rPr>
        <w:t xml:space="preserve">n </w:t>
      </w:r>
      <w:r w:rsidR="001E52AA" w:rsidRPr="00A93FB1">
        <w:rPr>
          <w:b/>
          <w:lang w:val="es-ES"/>
        </w:rPr>
        <w:t>todas las facetas</w:t>
      </w:r>
      <w:r w:rsidR="00E6644A" w:rsidRPr="00A93FB1">
        <w:rPr>
          <w:b/>
          <w:lang w:val="es-ES"/>
        </w:rPr>
        <w:t xml:space="preserve"> – </w:t>
      </w:r>
      <w:r w:rsidR="00A93FB1">
        <w:rPr>
          <w:b/>
          <w:lang w:val="es-ES"/>
        </w:rPr>
        <w:t>desde asesoramiento sobre aplicaciones hasta servicio in situ</w:t>
      </w:r>
      <w:r w:rsidR="00E6644A" w:rsidRPr="00A93FB1">
        <w:rPr>
          <w:b/>
          <w:lang w:val="es-ES"/>
        </w:rPr>
        <w:t xml:space="preserve"> </w:t>
      </w:r>
    </w:p>
    <w:p w:rsidR="00E6644A" w:rsidRPr="00372E25" w:rsidRDefault="007D2A26" w:rsidP="00E6644A">
      <w:pPr>
        <w:pStyle w:val="Text"/>
        <w:spacing w:line="276" w:lineRule="auto"/>
        <w:rPr>
          <w:lang w:val="es-ES"/>
        </w:rPr>
      </w:pPr>
      <w:r w:rsidRPr="007D2A26">
        <w:rPr>
          <w:lang w:val="es-ES"/>
        </w:rPr>
        <w:t>Además de las innovaciones y un</w:t>
      </w:r>
      <w:r>
        <w:rPr>
          <w:lang w:val="es-ES"/>
        </w:rPr>
        <w:t>a muestra representativa</w:t>
      </w:r>
      <w:r w:rsidRPr="007D2A26">
        <w:rPr>
          <w:lang w:val="es-ES"/>
        </w:rPr>
        <w:t xml:space="preserve"> de máquinas </w:t>
      </w:r>
      <w:r w:rsidR="00F05057">
        <w:rPr>
          <w:lang w:val="es-ES"/>
        </w:rPr>
        <w:t xml:space="preserve">de construcción </w:t>
      </w:r>
      <w:r w:rsidR="00F05057" w:rsidRPr="007D2A26">
        <w:rPr>
          <w:lang w:val="es-ES"/>
        </w:rPr>
        <w:t>probadas</w:t>
      </w:r>
      <w:r w:rsidRPr="007D2A26">
        <w:rPr>
          <w:lang w:val="es-ES"/>
        </w:rPr>
        <w:t xml:space="preserve"> en la práctica, el Wirtgen Group presenta</w:t>
      </w:r>
      <w:r w:rsidR="00BD2004">
        <w:rPr>
          <w:lang w:val="es-ES"/>
        </w:rPr>
        <w:t>rá</w:t>
      </w:r>
      <w:r w:rsidRPr="007D2A26">
        <w:rPr>
          <w:lang w:val="es-ES"/>
        </w:rPr>
        <w:t xml:space="preserve"> en la </w:t>
      </w:r>
      <w:r w:rsidR="000D03D6" w:rsidRPr="000D03D6">
        <w:rPr>
          <w:lang w:val="es-ES"/>
        </w:rPr>
        <w:t>Conexpo-Con/Agg</w:t>
      </w:r>
      <w:r w:rsidRPr="007D2A26">
        <w:rPr>
          <w:lang w:val="es-ES"/>
        </w:rPr>
        <w:t xml:space="preserve"> 2017, con </w:t>
      </w:r>
      <w:r w:rsidR="00B60924" w:rsidRPr="007D2A26">
        <w:rPr>
          <w:lang w:val="es-ES"/>
        </w:rPr>
        <w:t>su amplia gama</w:t>
      </w:r>
      <w:r w:rsidRPr="007D2A26">
        <w:rPr>
          <w:lang w:val="es-ES"/>
        </w:rPr>
        <w:t xml:space="preserve"> de servicios</w:t>
      </w:r>
      <w:r w:rsidR="00C82C1F">
        <w:rPr>
          <w:lang w:val="es-ES"/>
        </w:rPr>
        <w:t xml:space="preserve"> que abarca</w:t>
      </w:r>
      <w:r w:rsidRPr="007D2A26">
        <w:rPr>
          <w:lang w:val="es-ES"/>
        </w:rPr>
        <w:t xml:space="preserve"> desde el asesoramiento sobre aplicaciones hasta el </w:t>
      </w:r>
      <w:r>
        <w:rPr>
          <w:lang w:val="es-ES"/>
        </w:rPr>
        <w:t xml:space="preserve">servicio rápido en el lugar de obras, una </w:t>
      </w:r>
      <w:r w:rsidR="00C91D71">
        <w:rPr>
          <w:lang w:val="es-ES"/>
        </w:rPr>
        <w:t>especialidad</w:t>
      </w:r>
      <w:r>
        <w:rPr>
          <w:lang w:val="es-ES"/>
        </w:rPr>
        <w:t xml:space="preserve"> más del </w:t>
      </w:r>
      <w:r w:rsidR="00C91D71">
        <w:rPr>
          <w:lang w:val="es-ES"/>
        </w:rPr>
        <w:t>grupo</w:t>
      </w:r>
      <w:r w:rsidR="00745626">
        <w:rPr>
          <w:lang w:val="es-ES"/>
        </w:rPr>
        <w:t xml:space="preserve"> empresarial</w:t>
      </w:r>
      <w:r>
        <w:rPr>
          <w:lang w:val="es-ES"/>
        </w:rPr>
        <w:t xml:space="preserve">. </w:t>
      </w:r>
      <w:r w:rsidR="00F05057" w:rsidRPr="00F05057">
        <w:rPr>
          <w:lang w:val="es-ES"/>
        </w:rPr>
        <w:t>En un diálogo personal, los expertos informa</w:t>
      </w:r>
      <w:r w:rsidR="00372E25">
        <w:rPr>
          <w:lang w:val="es-ES"/>
        </w:rPr>
        <w:t>rá</w:t>
      </w:r>
      <w:r w:rsidR="00F05057" w:rsidRPr="00F05057">
        <w:rPr>
          <w:lang w:val="es-ES"/>
        </w:rPr>
        <w:t>n a los visitantes en Las Vegas sobre el programa de productos y servicios del Wirtgen Group</w:t>
      </w:r>
      <w:r w:rsidR="00C82C1F">
        <w:rPr>
          <w:lang w:val="es-ES"/>
        </w:rPr>
        <w:t>, perfectamente adaptado entre sí</w:t>
      </w:r>
      <w:r w:rsidR="00DE1B15">
        <w:rPr>
          <w:lang w:val="es-ES"/>
        </w:rPr>
        <w:t xml:space="preserve"> </w:t>
      </w:r>
      <w:r w:rsidR="00430A52">
        <w:rPr>
          <w:lang w:val="es-ES"/>
        </w:rPr>
        <w:t xml:space="preserve">y </w:t>
      </w:r>
      <w:r w:rsidR="002C37BE">
        <w:rPr>
          <w:lang w:val="es-ES"/>
        </w:rPr>
        <w:t xml:space="preserve">que incluye </w:t>
      </w:r>
      <w:r w:rsidR="00F05057" w:rsidRPr="00F05057">
        <w:rPr>
          <w:lang w:val="es-ES"/>
        </w:rPr>
        <w:t xml:space="preserve">las cuatro marcas de productos Wirtgen, Vögele, Hamm </w:t>
      </w:r>
      <w:r w:rsidR="00520BB3">
        <w:rPr>
          <w:lang w:val="es-ES"/>
        </w:rPr>
        <w:t>y</w:t>
      </w:r>
      <w:r w:rsidR="00F05057" w:rsidRPr="00F05057">
        <w:rPr>
          <w:lang w:val="es-ES"/>
        </w:rPr>
        <w:t xml:space="preserve"> Kleemann. </w:t>
      </w:r>
    </w:p>
    <w:p w:rsidR="00E6644A" w:rsidRPr="00372E25" w:rsidRDefault="00E6644A" w:rsidP="00E6644A">
      <w:pPr>
        <w:pStyle w:val="Text"/>
        <w:spacing w:line="276" w:lineRule="auto"/>
        <w:rPr>
          <w:lang w:val="es-ES"/>
        </w:rPr>
      </w:pPr>
    </w:p>
    <w:p w:rsidR="00E6644A" w:rsidRPr="008B3641" w:rsidRDefault="001B3EFD" w:rsidP="00E6644A">
      <w:pPr>
        <w:pStyle w:val="Text"/>
        <w:spacing w:line="276" w:lineRule="auto"/>
        <w:rPr>
          <w:lang w:val="es-ES"/>
        </w:rPr>
      </w:pPr>
      <w:r w:rsidRPr="008B3641">
        <w:rPr>
          <w:lang w:val="es-ES"/>
        </w:rPr>
        <w:t>Si</w:t>
      </w:r>
      <w:r w:rsidR="00EC0AFF">
        <w:rPr>
          <w:lang w:val="es-ES"/>
        </w:rPr>
        <w:t xml:space="preserve"> desea obtener más información</w:t>
      </w:r>
      <w:r w:rsidRPr="008B3641">
        <w:rPr>
          <w:lang w:val="es-ES"/>
        </w:rPr>
        <w:t xml:space="preserve"> sobre el Wirtgen Group en la Conexpo 2017, consulte en: </w:t>
      </w:r>
      <w:r w:rsidR="008C6146">
        <w:fldChar w:fldCharType="begin"/>
      </w:r>
      <w:r w:rsidR="008C6146" w:rsidRPr="00F74E49">
        <w:rPr>
          <w:lang w:val="es-ES"/>
        </w:rPr>
        <w:instrText xml:space="preserve"> HYPERLINK "http://www.wirtgen-group.com/conexpo" </w:instrText>
      </w:r>
      <w:r w:rsidR="008C6146">
        <w:fldChar w:fldCharType="separate"/>
      </w:r>
      <w:r w:rsidR="00E6644A" w:rsidRPr="008B3641">
        <w:rPr>
          <w:rStyle w:val="Hyperlink"/>
          <w:lang w:val="es-ES"/>
        </w:rPr>
        <w:t>www.wirtgen-group.com/conexpo</w:t>
      </w:r>
      <w:r w:rsidR="008C6146">
        <w:rPr>
          <w:rStyle w:val="Hyperlink"/>
          <w:lang w:val="es-ES"/>
        </w:rPr>
        <w:fldChar w:fldCharType="end"/>
      </w:r>
    </w:p>
    <w:p w:rsidR="00E6644A" w:rsidRPr="008B3641" w:rsidRDefault="00E6644A" w:rsidP="00E6644A">
      <w:pPr>
        <w:pStyle w:val="Text"/>
        <w:spacing w:line="276" w:lineRule="auto"/>
        <w:rPr>
          <w:b/>
          <w:lang w:val="es-ES"/>
        </w:rPr>
      </w:pPr>
    </w:p>
    <w:p w:rsidR="001A3297" w:rsidRDefault="001A3297" w:rsidP="00E6644A">
      <w:pPr>
        <w:pStyle w:val="Text"/>
        <w:spacing w:line="276" w:lineRule="auto"/>
        <w:rPr>
          <w:b/>
          <w:lang w:val="es-ES"/>
        </w:rPr>
      </w:pPr>
    </w:p>
    <w:p w:rsidR="001C712B" w:rsidRDefault="001C712B">
      <w:pPr>
        <w:rPr>
          <w:b/>
          <w:sz w:val="22"/>
          <w:lang w:val="es-ES"/>
        </w:rPr>
      </w:pPr>
      <w:r>
        <w:rPr>
          <w:b/>
          <w:lang w:val="es-ES"/>
        </w:rPr>
        <w:br w:type="page"/>
      </w:r>
    </w:p>
    <w:p w:rsidR="0030316D" w:rsidRPr="008B3641" w:rsidRDefault="008427F2" w:rsidP="0030316D">
      <w:pPr>
        <w:pStyle w:val="HeadlineFotos"/>
        <w:rPr>
          <w:lang w:val="es-ES"/>
        </w:rPr>
      </w:pPr>
      <w:r w:rsidRPr="008B3641">
        <w:rPr>
          <w:rFonts w:eastAsia="Calibri" w:cs="Arial"/>
          <w:caps w:val="0"/>
          <w:szCs w:val="22"/>
          <w:lang w:val="es-ES"/>
        </w:rPr>
        <w:lastRenderedPageBreak/>
        <w:t>Fotos</w:t>
      </w:r>
      <w:r w:rsidR="00D166AC" w:rsidRPr="008B3641">
        <w:rPr>
          <w:lang w:val="es-ES"/>
        </w:rPr>
        <w:t>:</w:t>
      </w:r>
    </w:p>
    <w:tbl>
      <w:tblPr>
        <w:tblStyle w:val="Basic"/>
        <w:tblW w:w="0" w:type="auto"/>
        <w:tblCellSpacing w:w="71" w:type="dxa"/>
        <w:tblLook w:val="04A0" w:firstRow="1" w:lastRow="0" w:firstColumn="1" w:lastColumn="0" w:noHBand="0" w:noVBand="1"/>
      </w:tblPr>
      <w:tblGrid>
        <w:gridCol w:w="5007"/>
        <w:gridCol w:w="4801"/>
      </w:tblGrid>
      <w:tr w:rsidR="00D166AC" w:rsidRPr="00542993"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30316D" w:rsidP="00D166AC">
            <w:r>
              <w:rPr>
                <w:b/>
                <w:noProof/>
                <w:lang w:eastAsia="de-DE"/>
              </w:rPr>
              <w:drawing>
                <wp:inline distT="0" distB="0" distL="0" distR="0" wp14:anchorId="63A8466C" wp14:editId="49A28CBA">
                  <wp:extent cx="2803004" cy="1687735"/>
                  <wp:effectExtent l="0" t="0" r="0" b="825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004" cy="1687735"/>
                          </a:xfrm>
                          <a:prstGeom prst="rect">
                            <a:avLst/>
                          </a:prstGeom>
                          <a:noFill/>
                          <a:ln>
                            <a:noFill/>
                          </a:ln>
                        </pic:spPr>
                      </pic:pic>
                    </a:graphicData>
                  </a:graphic>
                </wp:inline>
              </w:drawing>
            </w:r>
          </w:p>
        </w:tc>
        <w:tc>
          <w:tcPr>
            <w:tcW w:w="4832" w:type="dxa"/>
          </w:tcPr>
          <w:p w:rsidR="0030316D" w:rsidRPr="008B3641" w:rsidRDefault="00D97B6F" w:rsidP="0030316D">
            <w:pPr>
              <w:pStyle w:val="berschrift3"/>
              <w:outlineLvl w:val="2"/>
              <w:rPr>
                <w:lang w:val="es-ES"/>
              </w:rPr>
            </w:pPr>
            <w:r w:rsidRPr="008B3641">
              <w:rPr>
                <w:lang w:val="es-ES"/>
              </w:rPr>
              <w:t>B_Group_09068_HI</w:t>
            </w:r>
          </w:p>
          <w:p w:rsidR="00D166AC" w:rsidRPr="008B3641" w:rsidRDefault="00307EA8" w:rsidP="00F74E49">
            <w:pPr>
              <w:pStyle w:val="Text"/>
              <w:jc w:val="left"/>
              <w:rPr>
                <w:sz w:val="20"/>
                <w:lang w:val="es-ES"/>
              </w:rPr>
            </w:pPr>
            <w:r>
              <w:rPr>
                <w:sz w:val="20"/>
                <w:lang w:val="es-ES"/>
              </w:rPr>
              <w:t>E</w:t>
            </w:r>
            <w:r w:rsidRPr="004D2682">
              <w:rPr>
                <w:sz w:val="20"/>
                <w:lang w:val="es-ES"/>
              </w:rPr>
              <w:t xml:space="preserve">n la </w:t>
            </w:r>
            <w:r w:rsidR="00F74E49" w:rsidRPr="00F74E49">
              <w:rPr>
                <w:sz w:val="20"/>
                <w:lang w:val="es-ES"/>
              </w:rPr>
              <w:t>Conexpo-Con/Agg</w:t>
            </w:r>
            <w:r w:rsidRPr="004D2682">
              <w:rPr>
                <w:sz w:val="20"/>
                <w:lang w:val="es-ES"/>
              </w:rPr>
              <w:t xml:space="preserve"> de Las Vegas</w:t>
            </w:r>
            <w:r>
              <w:rPr>
                <w:sz w:val="20"/>
                <w:lang w:val="es-ES"/>
              </w:rPr>
              <w:t>,</w:t>
            </w:r>
            <w:r w:rsidRPr="004D2682">
              <w:rPr>
                <w:sz w:val="20"/>
                <w:lang w:val="es-ES"/>
              </w:rPr>
              <w:t xml:space="preserve"> </w:t>
            </w:r>
            <w:r>
              <w:rPr>
                <w:sz w:val="20"/>
                <w:lang w:val="es-ES"/>
              </w:rPr>
              <w:t>e</w:t>
            </w:r>
            <w:r w:rsidR="004D2682" w:rsidRPr="004D2682">
              <w:rPr>
                <w:sz w:val="20"/>
                <w:lang w:val="es-ES"/>
              </w:rPr>
              <w:t>l Wirtgen Group presenta</w:t>
            </w:r>
            <w:r w:rsidR="000B47BD">
              <w:rPr>
                <w:sz w:val="20"/>
                <w:lang w:val="es-ES"/>
              </w:rPr>
              <w:t>rá</w:t>
            </w:r>
            <w:r w:rsidR="004D2682" w:rsidRPr="004D2682">
              <w:rPr>
                <w:sz w:val="20"/>
                <w:lang w:val="es-ES"/>
              </w:rPr>
              <w:t xml:space="preserve"> del</w:t>
            </w:r>
            <w:r w:rsidR="00F76240" w:rsidRPr="004D2682">
              <w:rPr>
                <w:sz w:val="20"/>
                <w:lang w:val="es-ES"/>
              </w:rPr>
              <w:t xml:space="preserve"> </w:t>
            </w:r>
            <w:r w:rsidR="00EF0C28" w:rsidRPr="004D2682">
              <w:rPr>
                <w:sz w:val="20"/>
                <w:lang w:val="es-ES"/>
              </w:rPr>
              <w:t>7</w:t>
            </w:r>
            <w:r w:rsidR="00F76240" w:rsidRPr="004D2682">
              <w:rPr>
                <w:sz w:val="20"/>
                <w:lang w:val="es-ES"/>
              </w:rPr>
              <w:t xml:space="preserve"> </w:t>
            </w:r>
            <w:r w:rsidR="004D2682" w:rsidRPr="004D2682">
              <w:rPr>
                <w:sz w:val="20"/>
                <w:lang w:val="es-ES"/>
              </w:rPr>
              <w:t>al</w:t>
            </w:r>
            <w:r w:rsidR="00F76240" w:rsidRPr="004D2682">
              <w:rPr>
                <w:sz w:val="20"/>
                <w:lang w:val="es-ES"/>
              </w:rPr>
              <w:t xml:space="preserve"> </w:t>
            </w:r>
            <w:r w:rsidR="00EF0C28" w:rsidRPr="004D2682">
              <w:rPr>
                <w:sz w:val="20"/>
                <w:lang w:val="es-ES"/>
              </w:rPr>
              <w:t>11</w:t>
            </w:r>
            <w:r w:rsidR="004D2682" w:rsidRPr="004D2682">
              <w:rPr>
                <w:sz w:val="20"/>
                <w:lang w:val="es-ES"/>
              </w:rPr>
              <w:t xml:space="preserve"> de marzo</w:t>
            </w:r>
            <w:r w:rsidR="00F76240" w:rsidRPr="004D2682">
              <w:rPr>
                <w:sz w:val="20"/>
                <w:lang w:val="es-ES"/>
              </w:rPr>
              <w:t xml:space="preserve"> </w:t>
            </w:r>
            <w:r w:rsidR="004D2682" w:rsidRPr="004D2682">
              <w:rPr>
                <w:sz w:val="20"/>
                <w:lang w:val="es-ES"/>
              </w:rPr>
              <w:t>productos de primera calidad y tecnologías innovadoras par</w:t>
            </w:r>
            <w:r w:rsidR="009F250B">
              <w:rPr>
                <w:sz w:val="20"/>
                <w:lang w:val="es-ES"/>
              </w:rPr>
              <w:t xml:space="preserve">a Road and Mineral </w:t>
            </w:r>
            <w:r w:rsidR="002C37BE">
              <w:rPr>
                <w:sz w:val="20"/>
                <w:lang w:val="es-ES"/>
              </w:rPr>
              <w:t>T</w:t>
            </w:r>
            <w:r w:rsidR="009F250B">
              <w:rPr>
                <w:sz w:val="20"/>
                <w:lang w:val="es-ES"/>
              </w:rPr>
              <w:t>echnologies.</w:t>
            </w:r>
            <w:r w:rsidR="004D2682" w:rsidRPr="004D2682">
              <w:rPr>
                <w:sz w:val="20"/>
                <w:lang w:val="es-ES"/>
              </w:rPr>
              <w:t xml:space="preserve"> </w:t>
            </w:r>
          </w:p>
        </w:tc>
      </w:tr>
    </w:tbl>
    <w:p w:rsidR="00D166AC" w:rsidRPr="008B3641" w:rsidRDefault="00D166AC" w:rsidP="00D166AC">
      <w:pPr>
        <w:pStyle w:val="Text"/>
        <w:rPr>
          <w:lang w:val="es-ES"/>
        </w:rPr>
      </w:pPr>
    </w:p>
    <w:p w:rsidR="00F74E49" w:rsidRPr="00F74E49" w:rsidRDefault="00F74E49" w:rsidP="00F74E49">
      <w:pPr>
        <w:spacing w:line="280" w:lineRule="atLeast"/>
        <w:rPr>
          <w:rFonts w:ascii="Verdana" w:eastAsia="Verdana" w:hAnsi="Verdana" w:cs="Times New Roman"/>
          <w:i/>
          <w:sz w:val="22"/>
          <w:szCs w:val="22"/>
          <w:lang w:val="es-ES_tradnl"/>
        </w:rPr>
      </w:pPr>
      <w:r w:rsidRPr="00F74E49">
        <w:rPr>
          <w:rFonts w:ascii="Verdana" w:eastAsia="Verdana" w:hAnsi="Verdana" w:cs="Times New Roman"/>
          <w:i/>
          <w:sz w:val="22"/>
          <w:szCs w:val="22"/>
          <w:u w:val="single"/>
          <w:lang w:val="es-ES_tradnl"/>
        </w:rPr>
        <w:t>Nota:</w:t>
      </w:r>
      <w:r w:rsidRPr="00F74E49">
        <w:rPr>
          <w:rFonts w:ascii="Verdana" w:eastAsia="Verdana" w:hAnsi="Verdana" w:cs="Times New Roman"/>
          <w:i/>
          <w:sz w:val="22"/>
          <w:szCs w:val="22"/>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1C712B" w:rsidRPr="001C712B" w:rsidRDefault="001C712B">
      <w:pPr>
        <w:rPr>
          <w:rFonts w:ascii="Verdana" w:eastAsia="Verdana" w:hAnsi="Verdana" w:cs="Times New Roman"/>
          <w:sz w:val="22"/>
          <w:szCs w:val="22"/>
          <w:lang w:val="es-ES_tradnl"/>
        </w:rPr>
      </w:pPr>
    </w:p>
    <w:p w:rsidR="001C712B" w:rsidRPr="001C712B" w:rsidRDefault="001C712B">
      <w:pPr>
        <w:rPr>
          <w:rFonts w:ascii="Verdana" w:eastAsia="Verdana" w:hAnsi="Verdana" w:cs="Times New Roman"/>
          <w:sz w:val="22"/>
          <w:szCs w:val="22"/>
          <w:lang w:val="es-ES_tradnl"/>
        </w:rPr>
      </w:pPr>
    </w:p>
    <w:tbl>
      <w:tblPr>
        <w:tblStyle w:val="Basic"/>
        <w:tblW w:w="0" w:type="auto"/>
        <w:tblLook w:val="04A0" w:firstRow="1" w:lastRow="0" w:firstColumn="1" w:lastColumn="0" w:noHBand="0" w:noVBand="1"/>
      </w:tblPr>
      <w:tblGrid>
        <w:gridCol w:w="4779"/>
        <w:gridCol w:w="4745"/>
      </w:tblGrid>
      <w:tr w:rsidR="00F74E49" w:rsidRPr="00F74E49" w:rsidTr="00F74E49">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F74E49" w:rsidRPr="00F74E49" w:rsidRDefault="00F74E49" w:rsidP="00F74E49">
            <w:pPr>
              <w:pBdr>
                <w:bottom w:val="single" w:sz="4" w:space="1" w:color="auto"/>
              </w:pBdr>
              <w:spacing w:after="260" w:line="276" w:lineRule="auto"/>
              <w:contextualSpacing/>
              <w:rPr>
                <w:rFonts w:ascii="Verdana" w:eastAsia="Verdana" w:hAnsi="Verdana" w:cs="Times New Roman"/>
                <w:b/>
                <w:caps/>
                <w:sz w:val="22"/>
                <w:szCs w:val="22"/>
                <w:lang w:val="es-ES_tradnl"/>
              </w:rPr>
            </w:pPr>
            <w:r w:rsidRPr="00F74E49">
              <w:rPr>
                <w:rFonts w:ascii="Verdana" w:eastAsia="Verdana" w:hAnsi="Verdana" w:cs="Times New Roman"/>
                <w:b/>
                <w:caps/>
                <w:sz w:val="22"/>
                <w:szCs w:val="22"/>
                <w:lang w:val="es-ES_tradnl"/>
              </w:rPr>
              <w:t>SI DESEA INFORMACIÓN MÁS DETALLADA, DIRIJASE A:</w:t>
            </w:r>
          </w:p>
          <w:p w:rsidR="00F74E49" w:rsidRPr="00542993" w:rsidRDefault="00F74E49" w:rsidP="00F74E49">
            <w:pPr>
              <w:spacing w:line="280" w:lineRule="atLeast"/>
              <w:rPr>
                <w:rFonts w:ascii="Verdana" w:eastAsia="Verdana" w:hAnsi="Verdana" w:cs="Times New Roman"/>
                <w:sz w:val="22"/>
                <w:szCs w:val="22"/>
                <w:lang w:val="en-US"/>
              </w:rPr>
            </w:pPr>
          </w:p>
          <w:p w:rsidR="00F74E49" w:rsidRPr="00542993" w:rsidRDefault="00F74E49" w:rsidP="00F74E49">
            <w:pPr>
              <w:spacing w:line="280" w:lineRule="atLeast"/>
              <w:rPr>
                <w:rFonts w:ascii="Verdana" w:eastAsia="Verdana" w:hAnsi="Verdana" w:cs="Times New Roman"/>
                <w:sz w:val="22"/>
                <w:szCs w:val="22"/>
                <w:lang w:val="en-US"/>
              </w:rPr>
            </w:pPr>
            <w:r w:rsidRPr="00542993">
              <w:rPr>
                <w:rFonts w:ascii="Verdana" w:eastAsia="Verdana" w:hAnsi="Verdana" w:cs="Times New Roman"/>
                <w:sz w:val="22"/>
                <w:szCs w:val="22"/>
                <w:lang w:val="en-US"/>
              </w:rPr>
              <w:t>WIRTGEN GROUP</w:t>
            </w:r>
          </w:p>
          <w:p w:rsidR="00F74E49" w:rsidRPr="00F74E49" w:rsidRDefault="00F74E49" w:rsidP="00F74E49">
            <w:pPr>
              <w:spacing w:line="280" w:lineRule="atLeast"/>
              <w:rPr>
                <w:rFonts w:ascii="Verdana" w:eastAsia="Verdana" w:hAnsi="Verdana" w:cs="Times New Roman"/>
                <w:sz w:val="22"/>
                <w:szCs w:val="22"/>
                <w:lang w:val="en-US"/>
              </w:rPr>
            </w:pPr>
            <w:r w:rsidRPr="00F74E49">
              <w:rPr>
                <w:rFonts w:ascii="Verdana" w:eastAsia="Verdana" w:hAnsi="Verdana" w:cs="Times New Roman"/>
                <w:sz w:val="22"/>
                <w:szCs w:val="22"/>
                <w:lang w:val="en-US"/>
              </w:rPr>
              <w:t>Corporate Communications</w:t>
            </w:r>
          </w:p>
          <w:p w:rsidR="00F74E49" w:rsidRPr="00542993" w:rsidRDefault="00F74E49" w:rsidP="00F74E49">
            <w:pPr>
              <w:spacing w:line="280" w:lineRule="atLeast"/>
              <w:rPr>
                <w:rFonts w:ascii="Verdana" w:eastAsia="Verdana" w:hAnsi="Verdana" w:cs="Times New Roman"/>
                <w:sz w:val="22"/>
                <w:szCs w:val="22"/>
              </w:rPr>
            </w:pPr>
            <w:r w:rsidRPr="00542993">
              <w:rPr>
                <w:rFonts w:ascii="Verdana" w:eastAsia="Verdana" w:hAnsi="Verdana" w:cs="Times New Roman"/>
                <w:sz w:val="22"/>
                <w:szCs w:val="22"/>
              </w:rPr>
              <w:t>Michaela Adams, Mario Linnemann</w:t>
            </w:r>
          </w:p>
          <w:p w:rsidR="00F74E49" w:rsidRPr="00F74E49" w:rsidRDefault="00F74E49" w:rsidP="00F74E49">
            <w:pPr>
              <w:spacing w:line="280" w:lineRule="atLeast"/>
              <w:rPr>
                <w:rFonts w:ascii="Verdana" w:eastAsia="Verdana" w:hAnsi="Verdana" w:cs="Times New Roman"/>
                <w:sz w:val="22"/>
                <w:szCs w:val="22"/>
              </w:rPr>
            </w:pPr>
            <w:r>
              <w:rPr>
                <w:rFonts w:ascii="Verdana" w:eastAsia="Verdana" w:hAnsi="Verdana" w:cs="Times New Roman"/>
                <w:sz w:val="22"/>
                <w:szCs w:val="22"/>
              </w:rPr>
              <w:t>Reinhard-Wirtgen-</w:t>
            </w:r>
            <w:proofErr w:type="spellStart"/>
            <w:r>
              <w:rPr>
                <w:rFonts w:ascii="Verdana" w:eastAsia="Verdana" w:hAnsi="Verdana" w:cs="Times New Roman"/>
                <w:sz w:val="22"/>
                <w:szCs w:val="22"/>
              </w:rPr>
              <w:t>Strass</w:t>
            </w:r>
            <w:r w:rsidRPr="00F74E49">
              <w:rPr>
                <w:rFonts w:ascii="Verdana" w:eastAsia="Verdana" w:hAnsi="Verdana" w:cs="Times New Roman"/>
                <w:sz w:val="22"/>
                <w:szCs w:val="22"/>
              </w:rPr>
              <w:t>e</w:t>
            </w:r>
            <w:proofErr w:type="spellEnd"/>
            <w:r w:rsidRPr="00F74E49">
              <w:rPr>
                <w:rFonts w:ascii="Verdana" w:eastAsia="Verdana" w:hAnsi="Verdana" w:cs="Times New Roman"/>
                <w:sz w:val="22"/>
                <w:szCs w:val="22"/>
              </w:rPr>
              <w:t xml:space="preserve"> 2</w:t>
            </w:r>
          </w:p>
          <w:p w:rsidR="00F74E49" w:rsidRPr="00F74E49" w:rsidRDefault="00F74E49" w:rsidP="00F74E49">
            <w:pPr>
              <w:spacing w:line="280" w:lineRule="atLeast"/>
              <w:rPr>
                <w:rFonts w:ascii="Verdana" w:eastAsia="Verdana" w:hAnsi="Verdana" w:cs="Times New Roman"/>
                <w:sz w:val="22"/>
                <w:szCs w:val="22"/>
              </w:rPr>
            </w:pPr>
            <w:r w:rsidRPr="00F74E49">
              <w:rPr>
                <w:rFonts w:ascii="Verdana" w:eastAsia="Verdana" w:hAnsi="Verdana" w:cs="Times New Roman"/>
                <w:sz w:val="22"/>
                <w:szCs w:val="22"/>
              </w:rPr>
              <w:t xml:space="preserve">53578 </w:t>
            </w:r>
            <w:proofErr w:type="spellStart"/>
            <w:r w:rsidRPr="00F74E49">
              <w:rPr>
                <w:rFonts w:ascii="Verdana" w:eastAsia="Verdana" w:hAnsi="Verdana" w:cs="Times New Roman"/>
                <w:sz w:val="22"/>
                <w:szCs w:val="22"/>
              </w:rPr>
              <w:t>Windhagen</w:t>
            </w:r>
            <w:proofErr w:type="spellEnd"/>
          </w:p>
          <w:p w:rsidR="00F74E49" w:rsidRPr="00F74E49" w:rsidRDefault="00F74E49" w:rsidP="00F74E49">
            <w:pPr>
              <w:spacing w:line="280" w:lineRule="atLeast"/>
              <w:rPr>
                <w:rFonts w:ascii="Verdana" w:eastAsia="Verdana" w:hAnsi="Verdana" w:cs="Times New Roman"/>
                <w:sz w:val="22"/>
                <w:szCs w:val="22"/>
                <w:lang w:val="es-ES_tradnl"/>
              </w:rPr>
            </w:pPr>
            <w:r w:rsidRPr="00F74E49">
              <w:rPr>
                <w:rFonts w:ascii="Verdana" w:eastAsia="Verdana" w:hAnsi="Verdana" w:cs="Times New Roman"/>
                <w:sz w:val="22"/>
                <w:szCs w:val="22"/>
                <w:lang w:val="es-ES_tradnl"/>
              </w:rPr>
              <w:t>Alemania</w:t>
            </w:r>
          </w:p>
          <w:p w:rsidR="00F74E49" w:rsidRPr="00F74E49" w:rsidRDefault="00F74E49" w:rsidP="00F74E49">
            <w:pPr>
              <w:spacing w:line="280" w:lineRule="atLeast"/>
              <w:rPr>
                <w:rFonts w:ascii="Verdana" w:eastAsia="Verdana" w:hAnsi="Verdana" w:cs="Times New Roman"/>
                <w:sz w:val="22"/>
                <w:szCs w:val="22"/>
                <w:lang w:val="es-ES_tradnl"/>
              </w:rPr>
            </w:pPr>
          </w:p>
          <w:p w:rsidR="00F74E49" w:rsidRPr="00F74E49" w:rsidRDefault="00F74E49" w:rsidP="00F74E49">
            <w:pPr>
              <w:spacing w:line="280" w:lineRule="atLeast"/>
              <w:rPr>
                <w:rFonts w:ascii="Verdana" w:eastAsia="Verdana" w:hAnsi="Verdana" w:cs="Times New Roman"/>
                <w:sz w:val="22"/>
                <w:szCs w:val="22"/>
                <w:lang w:val="es-ES_tradnl"/>
              </w:rPr>
            </w:pPr>
            <w:r>
              <w:rPr>
                <w:rFonts w:ascii="Verdana" w:eastAsia="Verdana" w:hAnsi="Verdana" w:cs="Times New Roman"/>
                <w:sz w:val="22"/>
                <w:szCs w:val="22"/>
                <w:lang w:val="es-ES_tradnl"/>
              </w:rPr>
              <w:t xml:space="preserve">Teléfono: </w:t>
            </w:r>
            <w:r w:rsidRPr="00F74E49">
              <w:rPr>
                <w:rFonts w:ascii="Verdana" w:eastAsia="Verdana" w:hAnsi="Verdana" w:cs="Times New Roman"/>
                <w:sz w:val="22"/>
                <w:szCs w:val="22"/>
                <w:lang w:val="es-ES_tradnl"/>
              </w:rPr>
              <w:t xml:space="preserve">+49 (0) 2645 131 – </w:t>
            </w:r>
            <w:r w:rsidR="00664943">
              <w:rPr>
                <w:rFonts w:ascii="Verdana" w:eastAsia="Verdana" w:hAnsi="Verdana" w:cs="Times New Roman"/>
                <w:sz w:val="22"/>
                <w:szCs w:val="22"/>
                <w:lang w:val="es-ES_tradnl"/>
              </w:rPr>
              <w:t>4510</w:t>
            </w:r>
          </w:p>
          <w:p w:rsidR="00F74E49" w:rsidRPr="00F74E49" w:rsidRDefault="00F74E49" w:rsidP="00F74E49">
            <w:pPr>
              <w:spacing w:line="280" w:lineRule="atLeast"/>
              <w:rPr>
                <w:rFonts w:ascii="Verdana" w:eastAsia="Verdana" w:hAnsi="Verdana" w:cs="Times New Roman"/>
                <w:sz w:val="22"/>
                <w:szCs w:val="22"/>
                <w:lang w:val="es-ES_tradnl"/>
              </w:rPr>
            </w:pPr>
            <w:r>
              <w:rPr>
                <w:rFonts w:ascii="Verdana" w:eastAsia="Verdana" w:hAnsi="Verdana" w:cs="Times New Roman"/>
                <w:sz w:val="22"/>
                <w:szCs w:val="22"/>
                <w:lang w:val="es-ES_tradnl"/>
              </w:rPr>
              <w:t xml:space="preserve">Telefax: </w:t>
            </w:r>
            <w:r w:rsidRPr="00F74E49">
              <w:rPr>
                <w:rFonts w:ascii="Verdana" w:eastAsia="Verdana" w:hAnsi="Verdana" w:cs="Times New Roman"/>
                <w:sz w:val="22"/>
                <w:szCs w:val="22"/>
                <w:lang w:val="es-ES_tradnl"/>
              </w:rPr>
              <w:t>+49 (0) 2645 131 – 499</w:t>
            </w:r>
          </w:p>
          <w:p w:rsidR="00F74E49" w:rsidRPr="00F74E49" w:rsidRDefault="00F74E49" w:rsidP="00F74E49">
            <w:pPr>
              <w:spacing w:line="280" w:lineRule="atLeast"/>
              <w:rPr>
                <w:rFonts w:ascii="Verdana" w:eastAsia="Verdana" w:hAnsi="Verdana" w:cs="Times New Roman"/>
                <w:sz w:val="22"/>
                <w:szCs w:val="22"/>
                <w:lang w:val="es-ES_tradnl"/>
              </w:rPr>
            </w:pPr>
            <w:r>
              <w:rPr>
                <w:rFonts w:ascii="Verdana" w:eastAsia="Verdana" w:hAnsi="Verdana" w:cs="Times New Roman"/>
                <w:sz w:val="22"/>
                <w:szCs w:val="22"/>
                <w:lang w:val="es-ES_tradnl"/>
              </w:rPr>
              <w:t xml:space="preserve">E-mail: </w:t>
            </w:r>
            <w:r w:rsidRPr="00F74E49">
              <w:rPr>
                <w:rFonts w:ascii="Verdana" w:eastAsia="Verdana" w:hAnsi="Verdana" w:cs="Times New Roman"/>
                <w:sz w:val="22"/>
                <w:szCs w:val="22"/>
                <w:lang w:val="es-ES_tradnl"/>
              </w:rPr>
              <w:t>presse@wirtgen.com</w:t>
            </w:r>
          </w:p>
          <w:p w:rsidR="00F74E49" w:rsidRPr="00F74E49" w:rsidRDefault="00F74E49" w:rsidP="00F74E49">
            <w:pPr>
              <w:spacing w:line="280" w:lineRule="atLeast"/>
              <w:rPr>
                <w:rFonts w:ascii="Verdana" w:eastAsia="Verdana" w:hAnsi="Verdana" w:cs="Times New Roman"/>
                <w:sz w:val="22"/>
                <w:szCs w:val="22"/>
                <w:lang w:val="es-ES_tradnl"/>
              </w:rPr>
            </w:pPr>
            <w:r w:rsidRPr="00F74E49">
              <w:rPr>
                <w:rFonts w:ascii="Verdana" w:eastAsia="Verdana" w:hAnsi="Verdana" w:cs="Times New Roman"/>
                <w:sz w:val="22"/>
                <w:szCs w:val="22"/>
                <w:lang w:val="es-ES_tradnl"/>
              </w:rPr>
              <w:t>www.wirtgen</w:t>
            </w:r>
            <w:r>
              <w:rPr>
                <w:rFonts w:ascii="Verdana" w:eastAsia="Verdana" w:hAnsi="Verdana" w:cs="Times New Roman"/>
                <w:sz w:val="22"/>
                <w:szCs w:val="22"/>
                <w:lang w:val="es-ES_tradnl"/>
              </w:rPr>
              <w:t>-group</w:t>
            </w:r>
            <w:r w:rsidRPr="00F74E49">
              <w:rPr>
                <w:rFonts w:ascii="Verdana" w:eastAsia="Verdana" w:hAnsi="Verdana" w:cs="Times New Roman"/>
                <w:sz w:val="22"/>
                <w:szCs w:val="22"/>
                <w:lang w:val="es-ES_tradnl"/>
              </w:rPr>
              <w:t>.com</w:t>
            </w:r>
          </w:p>
        </w:tc>
        <w:tc>
          <w:tcPr>
            <w:tcW w:w="4745" w:type="dxa"/>
            <w:tcBorders>
              <w:left w:val="single" w:sz="48" w:space="0" w:color="FFFFFF" w:themeColor="background1"/>
            </w:tcBorders>
          </w:tcPr>
          <w:p w:rsidR="00F74E49" w:rsidRPr="00F74E49" w:rsidRDefault="00F74E49" w:rsidP="00F74E49">
            <w:pPr>
              <w:spacing w:line="280" w:lineRule="atLeast"/>
              <w:rPr>
                <w:rFonts w:ascii="Verdana" w:eastAsia="Verdana" w:hAnsi="Verdana" w:cs="Times New Roman"/>
                <w:sz w:val="22"/>
                <w:szCs w:val="22"/>
                <w:lang w:val="es-ES_tradnl"/>
              </w:rPr>
            </w:pPr>
          </w:p>
        </w:tc>
      </w:tr>
    </w:tbl>
    <w:p w:rsidR="00D166AC" w:rsidRDefault="00D166AC" w:rsidP="00D166AC">
      <w:pPr>
        <w:pStyle w:val="Text"/>
        <w:rPr>
          <w:szCs w:val="22"/>
        </w:rPr>
      </w:pPr>
    </w:p>
    <w:p w:rsidR="00542993" w:rsidRDefault="00542993" w:rsidP="00D166AC">
      <w:pPr>
        <w:pStyle w:val="Text"/>
        <w:rPr>
          <w:szCs w:val="22"/>
        </w:rPr>
      </w:pPr>
    </w:p>
    <w:p w:rsidR="00542993" w:rsidRDefault="00542993" w:rsidP="00D166AC">
      <w:pPr>
        <w:pStyle w:val="Text"/>
        <w:rPr>
          <w:szCs w:val="22"/>
        </w:rPr>
      </w:pPr>
    </w:p>
    <w:p w:rsidR="00542993" w:rsidRPr="00F74E49" w:rsidRDefault="00542993" w:rsidP="00542993">
      <w:pPr>
        <w:pStyle w:val="Text"/>
        <w:rPr>
          <w:szCs w:val="22"/>
        </w:rPr>
      </w:pPr>
      <w:bookmarkStart w:id="0" w:name="_GoBack"/>
      <w:bookmarkEnd w:id="0"/>
    </w:p>
    <w:sectPr w:rsidR="00542993" w:rsidRPr="00F74E49"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63B3" w:rsidRDefault="00A963B3" w:rsidP="00E55534">
      <w:r>
        <w:separator/>
      </w:r>
    </w:p>
  </w:endnote>
  <w:endnote w:type="continuationSeparator" w:id="0">
    <w:p w:rsidR="00A963B3" w:rsidRDefault="00A963B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5F0F81">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6063C366"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410BA780"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63B3" w:rsidRDefault="00A963B3" w:rsidP="00E55534">
      <w:r>
        <w:separator/>
      </w:r>
    </w:p>
  </w:footnote>
  <w:footnote w:type="continuationSeparator" w:id="0">
    <w:p w:rsidR="00A963B3" w:rsidRDefault="00A963B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62A9559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rect w14:anchorId="5B61676C"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2pt;height:1500.2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006E1"/>
    <w:rsid w:val="00012151"/>
    <w:rsid w:val="00013257"/>
    <w:rsid w:val="00017F70"/>
    <w:rsid w:val="00021946"/>
    <w:rsid w:val="000300F6"/>
    <w:rsid w:val="00042106"/>
    <w:rsid w:val="0005285B"/>
    <w:rsid w:val="000648C3"/>
    <w:rsid w:val="00066D09"/>
    <w:rsid w:val="0007173F"/>
    <w:rsid w:val="000874A2"/>
    <w:rsid w:val="0009665C"/>
    <w:rsid w:val="000A0DD7"/>
    <w:rsid w:val="000A5757"/>
    <w:rsid w:val="000B47BD"/>
    <w:rsid w:val="000C2CC4"/>
    <w:rsid w:val="000D03D6"/>
    <w:rsid w:val="000E480E"/>
    <w:rsid w:val="000E76F1"/>
    <w:rsid w:val="000F3BB3"/>
    <w:rsid w:val="001011CB"/>
    <w:rsid w:val="00103205"/>
    <w:rsid w:val="00106964"/>
    <w:rsid w:val="00110532"/>
    <w:rsid w:val="00111F26"/>
    <w:rsid w:val="00113512"/>
    <w:rsid w:val="0012026F"/>
    <w:rsid w:val="00126AC3"/>
    <w:rsid w:val="0013161F"/>
    <w:rsid w:val="00132055"/>
    <w:rsid w:val="001421C3"/>
    <w:rsid w:val="00151497"/>
    <w:rsid w:val="0015235F"/>
    <w:rsid w:val="001578F8"/>
    <w:rsid w:val="00182038"/>
    <w:rsid w:val="001A3297"/>
    <w:rsid w:val="001A7602"/>
    <w:rsid w:val="001B0165"/>
    <w:rsid w:val="001B16BB"/>
    <w:rsid w:val="001B3EFD"/>
    <w:rsid w:val="001C203E"/>
    <w:rsid w:val="001C712B"/>
    <w:rsid w:val="001E0EB4"/>
    <w:rsid w:val="001E413A"/>
    <w:rsid w:val="001E52AA"/>
    <w:rsid w:val="001F5B59"/>
    <w:rsid w:val="00235EC9"/>
    <w:rsid w:val="00253A2E"/>
    <w:rsid w:val="00262491"/>
    <w:rsid w:val="00266DE2"/>
    <w:rsid w:val="00275B4B"/>
    <w:rsid w:val="002769C3"/>
    <w:rsid w:val="00294385"/>
    <w:rsid w:val="00294B93"/>
    <w:rsid w:val="0029634D"/>
    <w:rsid w:val="002C37BE"/>
    <w:rsid w:val="002E51B3"/>
    <w:rsid w:val="002E765F"/>
    <w:rsid w:val="002F108B"/>
    <w:rsid w:val="002F2F0D"/>
    <w:rsid w:val="002F33E1"/>
    <w:rsid w:val="0030316D"/>
    <w:rsid w:val="00305973"/>
    <w:rsid w:val="00307EA8"/>
    <w:rsid w:val="00311A05"/>
    <w:rsid w:val="00312EAB"/>
    <w:rsid w:val="00316743"/>
    <w:rsid w:val="0034191A"/>
    <w:rsid w:val="00343CC7"/>
    <w:rsid w:val="00347DDE"/>
    <w:rsid w:val="00350835"/>
    <w:rsid w:val="00356226"/>
    <w:rsid w:val="00363E4E"/>
    <w:rsid w:val="00370E0C"/>
    <w:rsid w:val="00372E25"/>
    <w:rsid w:val="00382763"/>
    <w:rsid w:val="00384A08"/>
    <w:rsid w:val="00385D7B"/>
    <w:rsid w:val="003A753A"/>
    <w:rsid w:val="003B5DE3"/>
    <w:rsid w:val="003D714D"/>
    <w:rsid w:val="003E1CB6"/>
    <w:rsid w:val="003E3269"/>
    <w:rsid w:val="003E3CF6"/>
    <w:rsid w:val="003E759F"/>
    <w:rsid w:val="003E7853"/>
    <w:rsid w:val="003F1EB2"/>
    <w:rsid w:val="00403373"/>
    <w:rsid w:val="00406C81"/>
    <w:rsid w:val="00412545"/>
    <w:rsid w:val="00413109"/>
    <w:rsid w:val="00420096"/>
    <w:rsid w:val="004258D3"/>
    <w:rsid w:val="00427118"/>
    <w:rsid w:val="00427749"/>
    <w:rsid w:val="0042794C"/>
    <w:rsid w:val="00430A52"/>
    <w:rsid w:val="00430BB0"/>
    <w:rsid w:val="004338DD"/>
    <w:rsid w:val="0044148F"/>
    <w:rsid w:val="00441B8C"/>
    <w:rsid w:val="00443FD4"/>
    <w:rsid w:val="004441BE"/>
    <w:rsid w:val="00445CA7"/>
    <w:rsid w:val="0045010C"/>
    <w:rsid w:val="00484ABF"/>
    <w:rsid w:val="00485C67"/>
    <w:rsid w:val="004A37D3"/>
    <w:rsid w:val="004A69C4"/>
    <w:rsid w:val="004B08D5"/>
    <w:rsid w:val="004B113E"/>
    <w:rsid w:val="004B486C"/>
    <w:rsid w:val="004D2682"/>
    <w:rsid w:val="004D6472"/>
    <w:rsid w:val="004E6038"/>
    <w:rsid w:val="004E6EF5"/>
    <w:rsid w:val="004F216D"/>
    <w:rsid w:val="00506409"/>
    <w:rsid w:val="00507581"/>
    <w:rsid w:val="005161C5"/>
    <w:rsid w:val="00520BB3"/>
    <w:rsid w:val="00530E32"/>
    <w:rsid w:val="005317BD"/>
    <w:rsid w:val="00542993"/>
    <w:rsid w:val="00545DB4"/>
    <w:rsid w:val="0055128B"/>
    <w:rsid w:val="005559B3"/>
    <w:rsid w:val="005626F9"/>
    <w:rsid w:val="005711A3"/>
    <w:rsid w:val="00573A4D"/>
    <w:rsid w:val="00573B2B"/>
    <w:rsid w:val="005776E9"/>
    <w:rsid w:val="00577869"/>
    <w:rsid w:val="00582243"/>
    <w:rsid w:val="00586D7F"/>
    <w:rsid w:val="005969CB"/>
    <w:rsid w:val="00596A80"/>
    <w:rsid w:val="005A4F04"/>
    <w:rsid w:val="005B5793"/>
    <w:rsid w:val="005C3043"/>
    <w:rsid w:val="005E1A18"/>
    <w:rsid w:val="005E23A7"/>
    <w:rsid w:val="005F0F81"/>
    <w:rsid w:val="00607D09"/>
    <w:rsid w:val="0062383F"/>
    <w:rsid w:val="0062523E"/>
    <w:rsid w:val="0063014B"/>
    <w:rsid w:val="006330A2"/>
    <w:rsid w:val="006375C9"/>
    <w:rsid w:val="00641056"/>
    <w:rsid w:val="00642EB6"/>
    <w:rsid w:val="00647F42"/>
    <w:rsid w:val="00652B70"/>
    <w:rsid w:val="00657544"/>
    <w:rsid w:val="00664943"/>
    <w:rsid w:val="00672789"/>
    <w:rsid w:val="006730B8"/>
    <w:rsid w:val="006829D1"/>
    <w:rsid w:val="00687398"/>
    <w:rsid w:val="00691F7F"/>
    <w:rsid w:val="006A0669"/>
    <w:rsid w:val="006A1BC0"/>
    <w:rsid w:val="006A2D17"/>
    <w:rsid w:val="006B0D75"/>
    <w:rsid w:val="006B32E0"/>
    <w:rsid w:val="006B3D77"/>
    <w:rsid w:val="006D05E7"/>
    <w:rsid w:val="006D07B1"/>
    <w:rsid w:val="006E00D2"/>
    <w:rsid w:val="006E5FE2"/>
    <w:rsid w:val="006F7602"/>
    <w:rsid w:val="006F774A"/>
    <w:rsid w:val="00722A17"/>
    <w:rsid w:val="00723297"/>
    <w:rsid w:val="00725E45"/>
    <w:rsid w:val="007323CA"/>
    <w:rsid w:val="00745626"/>
    <w:rsid w:val="00757B83"/>
    <w:rsid w:val="00771AB6"/>
    <w:rsid w:val="00781F7C"/>
    <w:rsid w:val="00786AEB"/>
    <w:rsid w:val="00787BCF"/>
    <w:rsid w:val="00791A69"/>
    <w:rsid w:val="00794830"/>
    <w:rsid w:val="00797CAA"/>
    <w:rsid w:val="007A16BB"/>
    <w:rsid w:val="007A5D30"/>
    <w:rsid w:val="007B39C2"/>
    <w:rsid w:val="007C2658"/>
    <w:rsid w:val="007C3C1E"/>
    <w:rsid w:val="007C6D81"/>
    <w:rsid w:val="007D2A26"/>
    <w:rsid w:val="007D4D22"/>
    <w:rsid w:val="007D7746"/>
    <w:rsid w:val="007E20D0"/>
    <w:rsid w:val="007E2407"/>
    <w:rsid w:val="007F2797"/>
    <w:rsid w:val="007F2C9F"/>
    <w:rsid w:val="007F4D76"/>
    <w:rsid w:val="008139ED"/>
    <w:rsid w:val="00816264"/>
    <w:rsid w:val="00820315"/>
    <w:rsid w:val="00824F93"/>
    <w:rsid w:val="00825A4F"/>
    <w:rsid w:val="008272A1"/>
    <w:rsid w:val="008427F2"/>
    <w:rsid w:val="00843B45"/>
    <w:rsid w:val="00843B7D"/>
    <w:rsid w:val="008467D5"/>
    <w:rsid w:val="008500CE"/>
    <w:rsid w:val="00850752"/>
    <w:rsid w:val="00851E04"/>
    <w:rsid w:val="008538DE"/>
    <w:rsid w:val="0086244F"/>
    <w:rsid w:val="0086278D"/>
    <w:rsid w:val="00863129"/>
    <w:rsid w:val="008740BB"/>
    <w:rsid w:val="0088541F"/>
    <w:rsid w:val="008A43A2"/>
    <w:rsid w:val="008A5A5E"/>
    <w:rsid w:val="008B3641"/>
    <w:rsid w:val="008C2DB2"/>
    <w:rsid w:val="008C6146"/>
    <w:rsid w:val="008D0394"/>
    <w:rsid w:val="008D4B5D"/>
    <w:rsid w:val="008D770E"/>
    <w:rsid w:val="0090337E"/>
    <w:rsid w:val="00912E54"/>
    <w:rsid w:val="00914F76"/>
    <w:rsid w:val="00927D45"/>
    <w:rsid w:val="00936532"/>
    <w:rsid w:val="0094261A"/>
    <w:rsid w:val="00957F9D"/>
    <w:rsid w:val="00975677"/>
    <w:rsid w:val="00984D53"/>
    <w:rsid w:val="009B2BBE"/>
    <w:rsid w:val="009C2378"/>
    <w:rsid w:val="009C38B2"/>
    <w:rsid w:val="009C38F6"/>
    <w:rsid w:val="009D016F"/>
    <w:rsid w:val="009E251D"/>
    <w:rsid w:val="009E518E"/>
    <w:rsid w:val="009E63DF"/>
    <w:rsid w:val="009F250B"/>
    <w:rsid w:val="00A004A6"/>
    <w:rsid w:val="00A01429"/>
    <w:rsid w:val="00A03C5A"/>
    <w:rsid w:val="00A04A31"/>
    <w:rsid w:val="00A07E36"/>
    <w:rsid w:val="00A171F4"/>
    <w:rsid w:val="00A22D52"/>
    <w:rsid w:val="00A24EFC"/>
    <w:rsid w:val="00A2708F"/>
    <w:rsid w:val="00A37CD3"/>
    <w:rsid w:val="00A4119A"/>
    <w:rsid w:val="00A62CF2"/>
    <w:rsid w:val="00A67E55"/>
    <w:rsid w:val="00A76C5D"/>
    <w:rsid w:val="00A82517"/>
    <w:rsid w:val="00A84841"/>
    <w:rsid w:val="00A84A55"/>
    <w:rsid w:val="00A87279"/>
    <w:rsid w:val="00A93FB1"/>
    <w:rsid w:val="00A963B3"/>
    <w:rsid w:val="00A977CE"/>
    <w:rsid w:val="00AA18C4"/>
    <w:rsid w:val="00AA262F"/>
    <w:rsid w:val="00AA44F9"/>
    <w:rsid w:val="00AD131F"/>
    <w:rsid w:val="00AD6DDE"/>
    <w:rsid w:val="00AD7D1C"/>
    <w:rsid w:val="00AE3003"/>
    <w:rsid w:val="00AE35CE"/>
    <w:rsid w:val="00AF1F04"/>
    <w:rsid w:val="00AF3B3A"/>
    <w:rsid w:val="00AF4185"/>
    <w:rsid w:val="00AF6569"/>
    <w:rsid w:val="00AF7ECF"/>
    <w:rsid w:val="00B05A0D"/>
    <w:rsid w:val="00B06265"/>
    <w:rsid w:val="00B1003A"/>
    <w:rsid w:val="00B16EF0"/>
    <w:rsid w:val="00B2516C"/>
    <w:rsid w:val="00B36B4E"/>
    <w:rsid w:val="00B408D1"/>
    <w:rsid w:val="00B466F0"/>
    <w:rsid w:val="00B531FB"/>
    <w:rsid w:val="00B555B9"/>
    <w:rsid w:val="00B60924"/>
    <w:rsid w:val="00B651A9"/>
    <w:rsid w:val="00B718EC"/>
    <w:rsid w:val="00B77F6A"/>
    <w:rsid w:val="00B90F78"/>
    <w:rsid w:val="00B9439D"/>
    <w:rsid w:val="00B959ED"/>
    <w:rsid w:val="00BB2E71"/>
    <w:rsid w:val="00BB4C8C"/>
    <w:rsid w:val="00BB706D"/>
    <w:rsid w:val="00BC1D06"/>
    <w:rsid w:val="00BC51D6"/>
    <w:rsid w:val="00BD1058"/>
    <w:rsid w:val="00BD2004"/>
    <w:rsid w:val="00BD5ABE"/>
    <w:rsid w:val="00BD6BB9"/>
    <w:rsid w:val="00BF05F4"/>
    <w:rsid w:val="00BF56B2"/>
    <w:rsid w:val="00BF6771"/>
    <w:rsid w:val="00C00AE9"/>
    <w:rsid w:val="00C00BBB"/>
    <w:rsid w:val="00C01D78"/>
    <w:rsid w:val="00C12976"/>
    <w:rsid w:val="00C1583A"/>
    <w:rsid w:val="00C30870"/>
    <w:rsid w:val="00C30F23"/>
    <w:rsid w:val="00C31942"/>
    <w:rsid w:val="00C457C3"/>
    <w:rsid w:val="00C55464"/>
    <w:rsid w:val="00C644CA"/>
    <w:rsid w:val="00C70045"/>
    <w:rsid w:val="00C73005"/>
    <w:rsid w:val="00C82C1F"/>
    <w:rsid w:val="00C90202"/>
    <w:rsid w:val="00C91D71"/>
    <w:rsid w:val="00CB1461"/>
    <w:rsid w:val="00CD231B"/>
    <w:rsid w:val="00CF36C9"/>
    <w:rsid w:val="00CF66C4"/>
    <w:rsid w:val="00D039C2"/>
    <w:rsid w:val="00D04EC0"/>
    <w:rsid w:val="00D06503"/>
    <w:rsid w:val="00D166AC"/>
    <w:rsid w:val="00D27950"/>
    <w:rsid w:val="00D366CB"/>
    <w:rsid w:val="00D459C1"/>
    <w:rsid w:val="00D551AC"/>
    <w:rsid w:val="00D6188C"/>
    <w:rsid w:val="00D97B6F"/>
    <w:rsid w:val="00D97C28"/>
    <w:rsid w:val="00DA2316"/>
    <w:rsid w:val="00DB4BB0"/>
    <w:rsid w:val="00DC0259"/>
    <w:rsid w:val="00DC0514"/>
    <w:rsid w:val="00DD4E8D"/>
    <w:rsid w:val="00DE06D9"/>
    <w:rsid w:val="00DE1B15"/>
    <w:rsid w:val="00E14608"/>
    <w:rsid w:val="00E20404"/>
    <w:rsid w:val="00E210F0"/>
    <w:rsid w:val="00E21E67"/>
    <w:rsid w:val="00E30EBF"/>
    <w:rsid w:val="00E41470"/>
    <w:rsid w:val="00E453FB"/>
    <w:rsid w:val="00E52D70"/>
    <w:rsid w:val="00E55534"/>
    <w:rsid w:val="00E63BAA"/>
    <w:rsid w:val="00E63E2D"/>
    <w:rsid w:val="00E6644A"/>
    <w:rsid w:val="00E914D1"/>
    <w:rsid w:val="00E9767D"/>
    <w:rsid w:val="00EB74AD"/>
    <w:rsid w:val="00EC0AFF"/>
    <w:rsid w:val="00EC1D9D"/>
    <w:rsid w:val="00EC6961"/>
    <w:rsid w:val="00EF0C28"/>
    <w:rsid w:val="00EF47A1"/>
    <w:rsid w:val="00F05057"/>
    <w:rsid w:val="00F0785B"/>
    <w:rsid w:val="00F1113E"/>
    <w:rsid w:val="00F14E18"/>
    <w:rsid w:val="00F20920"/>
    <w:rsid w:val="00F342A0"/>
    <w:rsid w:val="00F41A5F"/>
    <w:rsid w:val="00F51D77"/>
    <w:rsid w:val="00F56318"/>
    <w:rsid w:val="00F66B00"/>
    <w:rsid w:val="00F74E49"/>
    <w:rsid w:val="00F75B79"/>
    <w:rsid w:val="00F76240"/>
    <w:rsid w:val="00F82525"/>
    <w:rsid w:val="00F82F54"/>
    <w:rsid w:val="00F87830"/>
    <w:rsid w:val="00F92319"/>
    <w:rsid w:val="00F97FEA"/>
    <w:rsid w:val="00FA4338"/>
    <w:rsid w:val="00FA5A34"/>
    <w:rsid w:val="00FA6972"/>
    <w:rsid w:val="00FC382A"/>
    <w:rsid w:val="00FD49FF"/>
    <w:rsid w:val="00FF52AE"/>
    <w:rsid w:val="00FF5911"/>
    <w:rsid w:val="00FF65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48F65-5AE6-4B64-AE74-0863DF826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1047</Words>
  <Characters>6600</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13</cp:revision>
  <dcterms:created xsi:type="dcterms:W3CDTF">2016-12-20T13:28:00Z</dcterms:created>
  <dcterms:modified xsi:type="dcterms:W3CDTF">2017-01-23T07:50:00Z</dcterms:modified>
</cp:coreProperties>
</file>